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D5112" w14:textId="77777777" w:rsidR="00E84A63" w:rsidRDefault="00E84A63" w:rsidP="00E84A63">
      <w:pPr>
        <w:pStyle w:val="Paragraphestandard"/>
        <w:suppressAutoHyphens/>
        <w:spacing w:after="227"/>
        <w:jc w:val="center"/>
        <w:rPr>
          <w:rFonts w:ascii="Roboto-Black" w:hAnsi="Roboto-Black" w:cs="Roboto-Black"/>
          <w:color w:val="392D79"/>
          <w:sz w:val="34"/>
          <w:szCs w:val="34"/>
        </w:rPr>
      </w:pPr>
    </w:p>
    <w:p w14:paraId="44CC16C0" w14:textId="08C46781" w:rsidR="00E84A63" w:rsidRPr="004E52B4" w:rsidRDefault="00A655F0" w:rsidP="003149B4">
      <w:pPr>
        <w:pStyle w:val="Paragraphestandard"/>
        <w:jc w:val="center"/>
        <w:rPr>
          <w:rFonts w:ascii="Arial Black" w:hAnsi="Arial Black" w:cs="Town10Display-Black"/>
          <w:color w:val="auto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E52B4">
        <w:rPr>
          <w:rFonts w:ascii="Arial Black" w:hAnsi="Arial Black" w:cs="Town10Display-Black"/>
          <w:color w:val="auto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Partageons sereine</w:t>
      </w:r>
      <w:bookmarkStart w:id="0" w:name="_GoBack"/>
      <w:bookmarkEnd w:id="0"/>
      <w:r w:rsidRPr="004E52B4">
        <w:rPr>
          <w:rFonts w:ascii="Arial Black" w:hAnsi="Arial Black" w:cs="Town10Display-Black"/>
          <w:color w:val="auto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ment les </w:t>
      </w:r>
      <w:r w:rsidR="00825912" w:rsidRPr="004E52B4">
        <w:rPr>
          <w:rFonts w:ascii="Arial Black" w:hAnsi="Arial Black" w:cs="Town10Display-Black"/>
          <w:color w:val="auto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berges !</w:t>
      </w:r>
    </w:p>
    <w:p w14:paraId="64919D36" w14:textId="77777777" w:rsidR="00E84A63" w:rsidRDefault="00E84A63" w:rsidP="00E84A63">
      <w:pPr>
        <w:pStyle w:val="Paragraphestandard"/>
        <w:suppressAutoHyphens/>
        <w:spacing w:after="227"/>
        <w:jc w:val="center"/>
        <w:rPr>
          <w:rFonts w:ascii="Roboto-Black" w:hAnsi="Roboto-Black" w:cs="Roboto-Black"/>
          <w:color w:val="392D79"/>
          <w:sz w:val="34"/>
          <w:szCs w:val="34"/>
        </w:rPr>
      </w:pPr>
    </w:p>
    <w:p w14:paraId="41491C2D" w14:textId="158CF599" w:rsidR="00E84A63" w:rsidRPr="004A4C27" w:rsidRDefault="00A35F7E" w:rsidP="004A4C27">
      <w:pPr>
        <w:pStyle w:val="Paragraphestandard"/>
        <w:suppressAutoHyphens/>
        <w:spacing w:after="227"/>
        <w:rPr>
          <w:rFonts w:ascii="Roboto-Black" w:hAnsi="Roboto-Black" w:cs="Roboto-Black"/>
          <w:color w:val="auto"/>
          <w:sz w:val="28"/>
          <w:szCs w:val="28"/>
        </w:rPr>
      </w:pPr>
      <w:r>
        <w:rPr>
          <w:rFonts w:ascii="Roboto-Black" w:hAnsi="Roboto-Black" w:cs="Roboto-Black"/>
          <w:color w:val="auto"/>
          <w:sz w:val="28"/>
          <w:szCs w:val="28"/>
        </w:rPr>
        <w:t>Nous a</w:t>
      </w:r>
      <w:r w:rsidR="00C8458F">
        <w:rPr>
          <w:rFonts w:ascii="Roboto-Black" w:hAnsi="Roboto-Black" w:cs="Roboto-Black"/>
          <w:color w:val="auto"/>
          <w:sz w:val="28"/>
          <w:szCs w:val="28"/>
        </w:rPr>
        <w:t xml:space="preserve">vons la chance de voir </w:t>
      </w:r>
      <w:r>
        <w:rPr>
          <w:rFonts w:ascii="Roboto-Black" w:hAnsi="Roboto-Black" w:cs="Roboto-Black"/>
          <w:color w:val="auto"/>
          <w:sz w:val="28"/>
          <w:szCs w:val="28"/>
        </w:rPr>
        <w:t>n</w:t>
      </w:r>
      <w:r w:rsidR="00825912">
        <w:rPr>
          <w:rFonts w:ascii="Roboto-Black" w:hAnsi="Roboto-Black" w:cs="Roboto-Black"/>
          <w:color w:val="auto"/>
          <w:sz w:val="28"/>
          <w:szCs w:val="28"/>
        </w:rPr>
        <w:t>otre commune</w:t>
      </w:r>
      <w:r>
        <w:rPr>
          <w:rFonts w:ascii="Roboto-Black" w:hAnsi="Roboto-Black" w:cs="Roboto-Black"/>
          <w:color w:val="auto"/>
          <w:sz w:val="28"/>
          <w:szCs w:val="28"/>
        </w:rPr>
        <w:t xml:space="preserve"> </w:t>
      </w:r>
      <w:r w:rsidR="00C8458F">
        <w:rPr>
          <w:rFonts w:ascii="Roboto-Black" w:hAnsi="Roboto-Black" w:cs="Roboto-Black"/>
          <w:color w:val="auto"/>
          <w:sz w:val="28"/>
          <w:szCs w:val="28"/>
        </w:rPr>
        <w:t xml:space="preserve">traversée </w:t>
      </w:r>
      <w:r>
        <w:rPr>
          <w:rFonts w:ascii="Roboto-Black" w:hAnsi="Roboto-Black" w:cs="Roboto-Black"/>
          <w:color w:val="auto"/>
          <w:sz w:val="28"/>
          <w:szCs w:val="28"/>
        </w:rPr>
        <w:t xml:space="preserve">par </w:t>
      </w:r>
      <w:r w:rsidRPr="004E52B4">
        <w:rPr>
          <w:rFonts w:ascii="Roboto-Black" w:hAnsi="Roboto-Black" w:cs="Roboto-Black"/>
          <w:color w:val="auto"/>
          <w:sz w:val="28"/>
          <w:szCs w:val="28"/>
          <w:highlight w:val="yellow"/>
        </w:rPr>
        <w:t>le canal de X</w:t>
      </w:r>
      <w:r w:rsidR="00A655F0" w:rsidRPr="004A4C27">
        <w:rPr>
          <w:rFonts w:ascii="Roboto-Black" w:hAnsi="Roboto-Black" w:cs="Roboto-Black"/>
          <w:color w:val="auto"/>
          <w:sz w:val="28"/>
          <w:szCs w:val="28"/>
        </w:rPr>
        <w:t xml:space="preserve">. </w:t>
      </w:r>
      <w:r>
        <w:rPr>
          <w:rFonts w:ascii="Roboto-Black" w:hAnsi="Roboto-Black" w:cs="Roboto-Black"/>
          <w:color w:val="auto"/>
          <w:sz w:val="28"/>
          <w:szCs w:val="28"/>
        </w:rPr>
        <w:t xml:space="preserve">Ses berges </w:t>
      </w:r>
      <w:r w:rsidR="00A655F0" w:rsidRPr="004A4C27">
        <w:rPr>
          <w:rFonts w:ascii="Roboto-Black" w:hAnsi="Roboto-Black" w:cs="Roboto-Black"/>
          <w:color w:val="auto"/>
          <w:sz w:val="28"/>
          <w:szCs w:val="28"/>
        </w:rPr>
        <w:t>offrent des lieux de p</w:t>
      </w:r>
      <w:r w:rsidR="00C1569F">
        <w:rPr>
          <w:rFonts w:ascii="Roboto-Black" w:hAnsi="Roboto-Black" w:cs="Roboto-Black"/>
          <w:color w:val="auto"/>
          <w:sz w:val="28"/>
          <w:szCs w:val="28"/>
        </w:rPr>
        <w:t>romenade</w:t>
      </w:r>
      <w:r w:rsidR="00A655F0" w:rsidRPr="004A4C27">
        <w:rPr>
          <w:rFonts w:ascii="Roboto-Black" w:hAnsi="Roboto-Black" w:cs="Roboto-Black"/>
          <w:color w:val="auto"/>
          <w:sz w:val="28"/>
          <w:szCs w:val="28"/>
        </w:rPr>
        <w:t xml:space="preserve"> </w:t>
      </w:r>
      <w:r w:rsidR="00987958" w:rsidRPr="004A4C27">
        <w:rPr>
          <w:rFonts w:ascii="Roboto-Black" w:hAnsi="Roboto-Black" w:cs="Roboto-Black"/>
          <w:color w:val="auto"/>
          <w:sz w:val="28"/>
          <w:szCs w:val="28"/>
        </w:rPr>
        <w:t xml:space="preserve">bucoliques et agréables, sans circulation </w:t>
      </w:r>
      <w:r>
        <w:rPr>
          <w:rFonts w:ascii="Roboto-Black" w:hAnsi="Roboto-Black" w:cs="Roboto-Black"/>
          <w:color w:val="auto"/>
          <w:sz w:val="28"/>
          <w:szCs w:val="28"/>
        </w:rPr>
        <w:t>pour y</w:t>
      </w:r>
      <w:r w:rsidR="00987958" w:rsidRPr="004A4C27">
        <w:rPr>
          <w:rFonts w:ascii="Roboto-Black" w:hAnsi="Roboto-Black" w:cs="Roboto-Black"/>
          <w:color w:val="auto"/>
          <w:sz w:val="28"/>
          <w:szCs w:val="28"/>
        </w:rPr>
        <w:t xml:space="preserve"> déambuler en toute sécurité. </w:t>
      </w:r>
      <w:r w:rsidR="00A879DF">
        <w:rPr>
          <w:rFonts w:ascii="Roboto-Black" w:hAnsi="Roboto-Black" w:cs="Roboto-Black"/>
          <w:color w:val="auto"/>
          <w:sz w:val="28"/>
          <w:szCs w:val="28"/>
        </w:rPr>
        <w:t xml:space="preserve">Pourtant les berges </w:t>
      </w:r>
      <w:r w:rsidR="00F47AEE">
        <w:rPr>
          <w:rFonts w:ascii="Roboto-Black" w:hAnsi="Roboto-Black" w:cs="Roboto-Black"/>
          <w:color w:val="auto"/>
          <w:sz w:val="28"/>
          <w:szCs w:val="28"/>
        </w:rPr>
        <w:t>restent avant tout</w:t>
      </w:r>
      <w:r w:rsidR="00987958" w:rsidRPr="004A4C27">
        <w:rPr>
          <w:rFonts w:ascii="Roboto-Black" w:hAnsi="Roboto-Black" w:cs="Roboto-Black"/>
          <w:color w:val="auto"/>
          <w:sz w:val="28"/>
          <w:szCs w:val="28"/>
        </w:rPr>
        <w:t xml:space="preserve"> des chemins de service utilisés quotidiennement par les agents de V</w:t>
      </w:r>
      <w:r w:rsidR="00DC6491">
        <w:rPr>
          <w:rFonts w:ascii="Roboto-Black" w:hAnsi="Roboto-Black" w:cs="Roboto-Black"/>
          <w:color w:val="auto"/>
          <w:sz w:val="28"/>
          <w:szCs w:val="28"/>
        </w:rPr>
        <w:t>oies navigables de France</w:t>
      </w:r>
      <w:r w:rsidR="00D6596D">
        <w:rPr>
          <w:rFonts w:ascii="Roboto-Black" w:hAnsi="Roboto-Black" w:cs="Roboto-Black"/>
          <w:color w:val="auto"/>
          <w:sz w:val="28"/>
          <w:szCs w:val="28"/>
        </w:rPr>
        <w:t xml:space="preserve"> (VNF)</w:t>
      </w:r>
      <w:r w:rsidR="00987958" w:rsidRPr="004A4C27">
        <w:rPr>
          <w:rFonts w:ascii="Roboto-Black" w:hAnsi="Roboto-Black" w:cs="Roboto-Black"/>
          <w:color w:val="auto"/>
          <w:sz w:val="28"/>
          <w:szCs w:val="28"/>
        </w:rPr>
        <w:t xml:space="preserve"> pour entretenir les canaux et rivières. </w:t>
      </w:r>
      <w:r w:rsidR="00193E5A">
        <w:rPr>
          <w:rFonts w:ascii="Roboto-Black" w:hAnsi="Roboto-Black" w:cs="Roboto-Black"/>
          <w:color w:val="auto"/>
          <w:sz w:val="28"/>
          <w:szCs w:val="28"/>
        </w:rPr>
        <w:t>Assurons-nous</w:t>
      </w:r>
      <w:r w:rsidR="00B47F6D">
        <w:rPr>
          <w:rFonts w:ascii="Roboto-Black" w:hAnsi="Roboto-Black" w:cs="Roboto-Black"/>
          <w:color w:val="auto"/>
          <w:sz w:val="28"/>
          <w:szCs w:val="28"/>
        </w:rPr>
        <w:t xml:space="preserve"> </w:t>
      </w:r>
      <w:r w:rsidR="00193E5A">
        <w:rPr>
          <w:rFonts w:ascii="Roboto-Black" w:hAnsi="Roboto-Black" w:cs="Roboto-Black"/>
          <w:color w:val="auto"/>
          <w:sz w:val="28"/>
          <w:szCs w:val="28"/>
        </w:rPr>
        <w:t xml:space="preserve">d'une cohabitation sereine et respectueuse de </w:t>
      </w:r>
      <w:r w:rsidR="001E58E6">
        <w:rPr>
          <w:rFonts w:ascii="Roboto-Black" w:hAnsi="Roboto-Black" w:cs="Roboto-Black"/>
          <w:color w:val="auto"/>
          <w:sz w:val="28"/>
          <w:szCs w:val="28"/>
        </w:rPr>
        <w:t xml:space="preserve">tous </w:t>
      </w:r>
      <w:r w:rsidR="00B47F6D">
        <w:rPr>
          <w:rFonts w:ascii="Roboto-Black" w:hAnsi="Roboto-Black" w:cs="Roboto-Black"/>
          <w:color w:val="auto"/>
          <w:sz w:val="28"/>
          <w:szCs w:val="28"/>
        </w:rPr>
        <w:t xml:space="preserve">aux abords </w:t>
      </w:r>
      <w:r w:rsidR="00193E5A">
        <w:rPr>
          <w:rFonts w:ascii="Roboto-Black" w:hAnsi="Roboto-Black" w:cs="Roboto-Black"/>
          <w:color w:val="auto"/>
          <w:sz w:val="28"/>
          <w:szCs w:val="28"/>
        </w:rPr>
        <w:t>de l'eau</w:t>
      </w:r>
      <w:r w:rsidR="00101D7B">
        <w:rPr>
          <w:rFonts w:ascii="Roboto-Black" w:hAnsi="Roboto-Black" w:cs="Roboto-Black"/>
          <w:color w:val="auto"/>
          <w:sz w:val="28"/>
          <w:szCs w:val="28"/>
        </w:rPr>
        <w:t>.</w:t>
      </w:r>
      <w:r w:rsidR="00C8458F">
        <w:rPr>
          <w:rFonts w:ascii="Roboto-Black" w:hAnsi="Roboto-Black" w:cs="Roboto-Black"/>
          <w:color w:val="auto"/>
          <w:sz w:val="28"/>
          <w:szCs w:val="28"/>
        </w:rPr>
        <w:t xml:space="preserve"> </w:t>
      </w:r>
    </w:p>
    <w:p w14:paraId="2CCAB1FB" w14:textId="77777777" w:rsidR="00E84A63" w:rsidRDefault="00E84A63" w:rsidP="00E84A63">
      <w:pPr>
        <w:pStyle w:val="Paragraphestandard"/>
        <w:rPr>
          <w:rFonts w:ascii="Roboto-Regular" w:hAnsi="Roboto-Regular" w:cs="Roboto-Regular"/>
          <w:sz w:val="28"/>
          <w:szCs w:val="28"/>
        </w:rPr>
      </w:pPr>
    </w:p>
    <w:p w14:paraId="771AB688" w14:textId="77777777" w:rsidR="00E84A63" w:rsidRDefault="00265184" w:rsidP="00E84A63">
      <w:pPr>
        <w:pStyle w:val="Paragraphestandard"/>
        <w:spacing w:after="113"/>
        <w:rPr>
          <w:rFonts w:ascii="Roboto-Regular" w:hAnsi="Roboto-Regular" w:cs="Roboto-Regular"/>
          <w:color w:val="392D79"/>
          <w:sz w:val="28"/>
          <w:szCs w:val="28"/>
        </w:rPr>
      </w:pPr>
      <w:r>
        <w:rPr>
          <w:rFonts w:ascii="Roboto-Bold" w:hAnsi="Roboto-Bold" w:cs="Roboto-Bold"/>
          <w:b/>
          <w:bCs/>
          <w:caps/>
          <w:color w:val="392D79"/>
          <w:sz w:val="28"/>
          <w:szCs w:val="28"/>
        </w:rPr>
        <w:t>des usages multiples</w:t>
      </w:r>
    </w:p>
    <w:p w14:paraId="56D98321" w14:textId="0435455E" w:rsidR="00E84A63" w:rsidRDefault="00265184" w:rsidP="00E84A63">
      <w:pPr>
        <w:pStyle w:val="Paragraphestandard"/>
        <w:suppressAutoHyphens/>
        <w:rPr>
          <w:rFonts w:ascii="Roboto-Regular" w:hAnsi="Roboto-Regular" w:cs="Roboto-Regular"/>
          <w:spacing w:val="-4"/>
          <w:sz w:val="28"/>
          <w:szCs w:val="28"/>
        </w:rPr>
      </w:pPr>
      <w:r>
        <w:rPr>
          <w:rFonts w:ascii="Roboto-Regular" w:hAnsi="Roboto-Regular" w:cs="Roboto-Regular"/>
          <w:spacing w:val="-4"/>
          <w:sz w:val="28"/>
          <w:szCs w:val="28"/>
        </w:rPr>
        <w:t xml:space="preserve">Vélo, randonnées, running, pêche, </w:t>
      </w:r>
      <w:r w:rsidR="00FF530B">
        <w:rPr>
          <w:rFonts w:ascii="Roboto-Regular" w:hAnsi="Roboto-Regular" w:cs="Roboto-Regular"/>
          <w:spacing w:val="-4"/>
          <w:sz w:val="28"/>
          <w:szCs w:val="28"/>
        </w:rPr>
        <w:t>flânerie</w:t>
      </w:r>
      <w:r w:rsidR="00193E5A">
        <w:rPr>
          <w:rFonts w:ascii="Roboto-Regular" w:hAnsi="Roboto-Regular" w:cs="Roboto-Regular"/>
          <w:spacing w:val="-4"/>
          <w:sz w:val="28"/>
          <w:szCs w:val="28"/>
        </w:rPr>
        <w:t xml:space="preserve"> en famille</w:t>
      </w:r>
      <w:r>
        <w:rPr>
          <w:rFonts w:ascii="Roboto-Regular" w:hAnsi="Roboto-Regular" w:cs="Roboto-Regular"/>
          <w:spacing w:val="-4"/>
          <w:sz w:val="28"/>
          <w:szCs w:val="28"/>
        </w:rPr>
        <w:t xml:space="preserve">… </w:t>
      </w:r>
      <w:r w:rsidR="00193E5A">
        <w:rPr>
          <w:rFonts w:ascii="Roboto-Regular" w:hAnsi="Roboto-Regular" w:cs="Roboto-Regular"/>
          <w:spacing w:val="-4"/>
          <w:sz w:val="28"/>
          <w:szCs w:val="28"/>
        </w:rPr>
        <w:t>L</w:t>
      </w:r>
      <w:r>
        <w:rPr>
          <w:rFonts w:ascii="Roboto-Regular" w:hAnsi="Roboto-Regular" w:cs="Roboto-Regular"/>
          <w:spacing w:val="-4"/>
          <w:sz w:val="28"/>
          <w:szCs w:val="28"/>
        </w:rPr>
        <w:t>es raisons de se rendre sur les chemins long</w:t>
      </w:r>
      <w:r w:rsidR="007A1815">
        <w:rPr>
          <w:rFonts w:ascii="Roboto-Regular" w:hAnsi="Roboto-Regular" w:cs="Roboto-Regular"/>
          <w:spacing w:val="-4"/>
          <w:sz w:val="28"/>
          <w:szCs w:val="28"/>
        </w:rPr>
        <w:t xml:space="preserve">eant les </w:t>
      </w:r>
      <w:r w:rsidR="00193E5A">
        <w:rPr>
          <w:rFonts w:ascii="Roboto-Regular" w:hAnsi="Roboto-Regular" w:cs="Roboto-Regular"/>
          <w:spacing w:val="-4"/>
          <w:sz w:val="28"/>
          <w:szCs w:val="28"/>
        </w:rPr>
        <w:t xml:space="preserve">fleuves, rivières et </w:t>
      </w:r>
      <w:r w:rsidR="007A1815">
        <w:rPr>
          <w:rFonts w:ascii="Roboto-Regular" w:hAnsi="Roboto-Regular" w:cs="Roboto-Regular"/>
          <w:spacing w:val="-4"/>
          <w:sz w:val="28"/>
          <w:szCs w:val="28"/>
        </w:rPr>
        <w:t xml:space="preserve">canaux sont nombreuses, que </w:t>
      </w:r>
      <w:r w:rsidR="004469CF">
        <w:rPr>
          <w:rFonts w:ascii="Roboto-Regular" w:hAnsi="Roboto-Regular" w:cs="Roboto-Regular"/>
          <w:spacing w:val="-4"/>
          <w:sz w:val="28"/>
          <w:szCs w:val="28"/>
        </w:rPr>
        <w:t>ce</w:t>
      </w:r>
      <w:r w:rsidR="007A1815">
        <w:rPr>
          <w:rFonts w:ascii="Roboto-Regular" w:hAnsi="Roboto-Regular" w:cs="Roboto-Regular"/>
          <w:spacing w:val="-4"/>
          <w:sz w:val="28"/>
          <w:szCs w:val="28"/>
        </w:rPr>
        <w:t xml:space="preserve"> soit pour y trouver un peu de fraîcheur l'été</w:t>
      </w:r>
      <w:r w:rsidR="00193E5A">
        <w:rPr>
          <w:rFonts w:ascii="Roboto-Regular" w:hAnsi="Roboto-Regular" w:cs="Roboto-Regular"/>
          <w:spacing w:val="-4"/>
          <w:sz w:val="28"/>
          <w:szCs w:val="28"/>
        </w:rPr>
        <w:t xml:space="preserve">, </w:t>
      </w:r>
      <w:r w:rsidR="007A1815">
        <w:rPr>
          <w:rFonts w:ascii="Roboto-Regular" w:hAnsi="Roboto-Regular" w:cs="Roboto-Regular"/>
          <w:spacing w:val="-4"/>
          <w:sz w:val="28"/>
          <w:szCs w:val="28"/>
        </w:rPr>
        <w:t>pour y effectuer son entraînement sportif ou tout simplement pour se détendre.</w:t>
      </w:r>
    </w:p>
    <w:p w14:paraId="71886F6A" w14:textId="14F9E918" w:rsidR="005556E4" w:rsidRDefault="00C80EDA" w:rsidP="00E84A63">
      <w:pPr>
        <w:pStyle w:val="Paragraphestandard"/>
        <w:suppressAutoHyphens/>
        <w:rPr>
          <w:rFonts w:ascii="Roboto-Regular" w:hAnsi="Roboto-Regular" w:cs="Roboto-Regular"/>
          <w:spacing w:val="-4"/>
          <w:sz w:val="28"/>
          <w:szCs w:val="28"/>
        </w:rPr>
      </w:pPr>
      <w:r>
        <w:rPr>
          <w:rFonts w:ascii="Roboto-Regular" w:hAnsi="Roboto-Regular" w:cs="Roboto-Regular"/>
          <w:spacing w:val="-4"/>
          <w:sz w:val="28"/>
          <w:szCs w:val="28"/>
        </w:rPr>
        <w:t>M</w:t>
      </w:r>
      <w:r w:rsidR="005556E4">
        <w:rPr>
          <w:rFonts w:ascii="Roboto-Regular" w:hAnsi="Roboto-Regular" w:cs="Roboto-Regular"/>
          <w:spacing w:val="-4"/>
          <w:sz w:val="28"/>
          <w:szCs w:val="28"/>
        </w:rPr>
        <w:t xml:space="preserve">ais les chemins de service sont </w:t>
      </w:r>
      <w:r w:rsidR="001E58E6">
        <w:rPr>
          <w:rFonts w:ascii="Roboto-Regular" w:hAnsi="Roboto-Regular" w:cs="Roboto-Regular"/>
          <w:spacing w:val="-4"/>
          <w:sz w:val="28"/>
          <w:szCs w:val="28"/>
        </w:rPr>
        <w:t xml:space="preserve">aussi </w:t>
      </w:r>
      <w:r w:rsidR="005556E4">
        <w:rPr>
          <w:rFonts w:ascii="Roboto-Regular" w:hAnsi="Roboto-Regular" w:cs="Roboto-Regular"/>
          <w:spacing w:val="-4"/>
          <w:sz w:val="28"/>
          <w:szCs w:val="28"/>
        </w:rPr>
        <w:t xml:space="preserve">des voies empruntées quotidiennement par les agents VNF </w:t>
      </w:r>
      <w:r w:rsidR="00D6596D">
        <w:rPr>
          <w:rFonts w:ascii="Roboto-Regular" w:hAnsi="Roboto-Regular" w:cs="Roboto-Regular"/>
          <w:spacing w:val="-4"/>
          <w:sz w:val="28"/>
          <w:szCs w:val="28"/>
        </w:rPr>
        <w:t xml:space="preserve">dans leur cadre professionnel : </w:t>
      </w:r>
      <w:r w:rsidR="005556E4">
        <w:rPr>
          <w:rFonts w:ascii="Roboto-Regular" w:hAnsi="Roboto-Regular" w:cs="Roboto-Regular"/>
          <w:spacing w:val="-4"/>
          <w:sz w:val="28"/>
          <w:szCs w:val="28"/>
        </w:rPr>
        <w:t xml:space="preserve">pour </w:t>
      </w:r>
      <w:r w:rsidR="001E58E6">
        <w:rPr>
          <w:rFonts w:ascii="Roboto-Regular" w:hAnsi="Roboto-Regular" w:cs="Roboto-Regular"/>
          <w:spacing w:val="-4"/>
          <w:sz w:val="28"/>
          <w:szCs w:val="28"/>
        </w:rPr>
        <w:t>se rendre d'une écluse à une autre</w:t>
      </w:r>
      <w:r w:rsidR="005556E4">
        <w:rPr>
          <w:rFonts w:ascii="Roboto-Regular" w:hAnsi="Roboto-Regular" w:cs="Roboto-Regular"/>
          <w:spacing w:val="-4"/>
          <w:sz w:val="28"/>
          <w:szCs w:val="28"/>
        </w:rPr>
        <w:t xml:space="preserve"> </w:t>
      </w:r>
      <w:r w:rsidR="00D6596D">
        <w:rPr>
          <w:rFonts w:ascii="Roboto-Regular" w:hAnsi="Roboto-Regular" w:cs="Roboto-Regular"/>
          <w:spacing w:val="-4"/>
          <w:sz w:val="28"/>
          <w:szCs w:val="28"/>
        </w:rPr>
        <w:t xml:space="preserve">et assurer la navigation </w:t>
      </w:r>
      <w:r w:rsidR="005556E4">
        <w:rPr>
          <w:rFonts w:ascii="Roboto-Regular" w:hAnsi="Roboto-Regular" w:cs="Roboto-Regular"/>
          <w:spacing w:val="-4"/>
          <w:sz w:val="28"/>
          <w:szCs w:val="28"/>
        </w:rPr>
        <w:t xml:space="preserve">par exemple, </w:t>
      </w:r>
      <w:r w:rsidR="00D6596D">
        <w:rPr>
          <w:rFonts w:ascii="Roboto-Regular" w:hAnsi="Roboto-Regular" w:cs="Roboto-Regular"/>
          <w:spacing w:val="-4"/>
          <w:sz w:val="28"/>
          <w:szCs w:val="28"/>
        </w:rPr>
        <w:t xml:space="preserve">pour porter assistance à un bateau, </w:t>
      </w:r>
      <w:r w:rsidR="005556E4">
        <w:rPr>
          <w:rFonts w:ascii="Roboto-Regular" w:hAnsi="Roboto-Regular" w:cs="Roboto-Regular"/>
          <w:spacing w:val="-4"/>
          <w:sz w:val="28"/>
          <w:szCs w:val="28"/>
        </w:rPr>
        <w:t xml:space="preserve">pour effectuer des travaux </w:t>
      </w:r>
      <w:r w:rsidR="00D6596D">
        <w:rPr>
          <w:rFonts w:ascii="Roboto-Regular" w:hAnsi="Roboto-Regular" w:cs="Roboto-Regular"/>
          <w:spacing w:val="-4"/>
          <w:sz w:val="28"/>
          <w:szCs w:val="28"/>
        </w:rPr>
        <w:t xml:space="preserve">sur les berges ou sur l’eau, </w:t>
      </w:r>
      <w:r w:rsidR="005556E4">
        <w:rPr>
          <w:rFonts w:ascii="Roboto-Regular" w:hAnsi="Roboto-Regular" w:cs="Roboto-Regular"/>
          <w:spacing w:val="-4"/>
          <w:sz w:val="28"/>
          <w:szCs w:val="28"/>
        </w:rPr>
        <w:t xml:space="preserve">ou </w:t>
      </w:r>
      <w:r w:rsidR="00D6596D">
        <w:rPr>
          <w:rFonts w:ascii="Roboto-Regular" w:hAnsi="Roboto-Regular" w:cs="Roboto-Regular"/>
          <w:spacing w:val="-4"/>
          <w:sz w:val="28"/>
          <w:szCs w:val="28"/>
        </w:rPr>
        <w:t xml:space="preserve">encore </w:t>
      </w:r>
      <w:r w:rsidR="00B038C5">
        <w:rPr>
          <w:rFonts w:ascii="Roboto-Regular" w:hAnsi="Roboto-Regular" w:cs="Roboto-Regular"/>
          <w:spacing w:val="-4"/>
          <w:sz w:val="28"/>
          <w:szCs w:val="28"/>
        </w:rPr>
        <w:t xml:space="preserve">se rendre </w:t>
      </w:r>
      <w:r w:rsidR="001E58E6">
        <w:rPr>
          <w:rFonts w:ascii="Roboto-Regular" w:hAnsi="Roboto-Regular" w:cs="Roboto-Regular"/>
          <w:spacing w:val="-4"/>
          <w:sz w:val="28"/>
          <w:szCs w:val="28"/>
        </w:rPr>
        <w:t>dans un bâtiment de travail</w:t>
      </w:r>
      <w:r w:rsidR="005556E4">
        <w:rPr>
          <w:rFonts w:ascii="Roboto-Regular" w:hAnsi="Roboto-Regular" w:cs="Roboto-Regular"/>
          <w:spacing w:val="-4"/>
          <w:sz w:val="28"/>
          <w:szCs w:val="28"/>
        </w:rPr>
        <w:t>.</w:t>
      </w:r>
    </w:p>
    <w:p w14:paraId="1A271AF7" w14:textId="77777777" w:rsidR="00FF423D" w:rsidRDefault="00FF423D" w:rsidP="00E84A63">
      <w:pPr>
        <w:pStyle w:val="Paragraphestandard"/>
        <w:suppressAutoHyphens/>
        <w:rPr>
          <w:rFonts w:ascii="Roboto-Regular" w:hAnsi="Roboto-Regular" w:cs="Roboto-Regular"/>
          <w:spacing w:val="-4"/>
          <w:sz w:val="28"/>
          <w:szCs w:val="28"/>
        </w:rPr>
      </w:pPr>
    </w:p>
    <w:p w14:paraId="6942271B" w14:textId="737C211F" w:rsidR="005556E4" w:rsidRPr="00DC6491" w:rsidRDefault="005556E4" w:rsidP="00E84A63">
      <w:pPr>
        <w:pStyle w:val="Paragraphestandard"/>
        <w:suppressAutoHyphens/>
        <w:rPr>
          <w:rFonts w:ascii="Roboto-Regular" w:hAnsi="Roboto-Regular" w:cs="Roboto-Regular"/>
          <w:spacing w:val="-4"/>
          <w:sz w:val="28"/>
          <w:szCs w:val="28"/>
        </w:rPr>
      </w:pPr>
      <w:r>
        <w:rPr>
          <w:rFonts w:ascii="Roboto-Regular" w:hAnsi="Roboto-Regular" w:cs="Roboto-Regular"/>
          <w:spacing w:val="-4"/>
          <w:sz w:val="28"/>
          <w:szCs w:val="28"/>
        </w:rPr>
        <w:t xml:space="preserve">Pour </w:t>
      </w:r>
      <w:r w:rsidR="00C50397">
        <w:rPr>
          <w:rFonts w:ascii="Roboto-Regular" w:hAnsi="Roboto-Regular" w:cs="Roboto-Regular"/>
          <w:spacing w:val="-4"/>
          <w:sz w:val="28"/>
          <w:szCs w:val="28"/>
        </w:rPr>
        <w:t>répondre aux besoins du service, les agents VNF utilisent différents véhicules :</w:t>
      </w:r>
      <w:r>
        <w:rPr>
          <w:rFonts w:ascii="Roboto-Regular" w:hAnsi="Roboto-Regular" w:cs="Roboto-Regular"/>
          <w:spacing w:val="-4"/>
          <w:sz w:val="28"/>
          <w:szCs w:val="28"/>
        </w:rPr>
        <w:t xml:space="preserve"> voitures, utilitaires, camionnettes, tracteurs, scooters…</w:t>
      </w:r>
      <w:r w:rsidR="00DC6491">
        <w:rPr>
          <w:rFonts w:ascii="Roboto-Regular" w:hAnsi="Roboto-Regular" w:cs="Roboto-Regular"/>
          <w:spacing w:val="-4"/>
          <w:sz w:val="28"/>
          <w:szCs w:val="28"/>
        </w:rPr>
        <w:t xml:space="preserve"> </w:t>
      </w:r>
      <w:r>
        <w:rPr>
          <w:rFonts w:ascii="Roboto-Regular" w:hAnsi="Roboto-Regular" w:cs="Roboto-Regular"/>
          <w:spacing w:val="-4"/>
          <w:sz w:val="28"/>
          <w:szCs w:val="28"/>
        </w:rPr>
        <w:t>L'apparition de véhicules motorisés peut évidemment surprendre ceux qui profitent du calme du canal</w:t>
      </w:r>
      <w:r w:rsidR="00101D7B">
        <w:rPr>
          <w:rFonts w:ascii="Roboto-Regular" w:hAnsi="Roboto-Regular" w:cs="Roboto-Regular"/>
          <w:spacing w:val="-4"/>
          <w:sz w:val="28"/>
          <w:szCs w:val="28"/>
        </w:rPr>
        <w:t>.</w:t>
      </w:r>
      <w:r>
        <w:rPr>
          <w:rFonts w:ascii="Roboto-Regular" w:hAnsi="Roboto-Regular" w:cs="Roboto-Regular"/>
          <w:spacing w:val="-4"/>
          <w:sz w:val="28"/>
          <w:szCs w:val="28"/>
        </w:rPr>
        <w:t xml:space="preserve"> </w:t>
      </w:r>
      <w:r w:rsidR="00101D7B">
        <w:rPr>
          <w:rFonts w:ascii="Roboto-Regular" w:hAnsi="Roboto-Regular" w:cs="Roboto-Regular"/>
          <w:spacing w:val="-4"/>
          <w:sz w:val="28"/>
          <w:szCs w:val="28"/>
        </w:rPr>
        <w:t>L</w:t>
      </w:r>
      <w:r>
        <w:rPr>
          <w:rFonts w:ascii="Roboto-Regular" w:hAnsi="Roboto-Regular" w:cs="Roboto-Regular"/>
          <w:spacing w:val="-4"/>
          <w:sz w:val="28"/>
          <w:szCs w:val="28"/>
        </w:rPr>
        <w:t xml:space="preserve">es agents </w:t>
      </w:r>
      <w:r w:rsidR="00101D7B">
        <w:rPr>
          <w:rFonts w:ascii="Roboto-Regular" w:hAnsi="Roboto-Regular" w:cs="Roboto-Regular"/>
          <w:spacing w:val="-4"/>
          <w:sz w:val="28"/>
          <w:szCs w:val="28"/>
        </w:rPr>
        <w:t>essaient de</w:t>
      </w:r>
      <w:r w:rsidR="00DE112F">
        <w:rPr>
          <w:rFonts w:ascii="Roboto-Regular" w:hAnsi="Roboto-Regular" w:cs="Roboto-Regular"/>
          <w:spacing w:val="-4"/>
          <w:sz w:val="28"/>
          <w:szCs w:val="28"/>
        </w:rPr>
        <w:t xml:space="preserve"> </w:t>
      </w:r>
      <w:r w:rsidR="00DC6491">
        <w:rPr>
          <w:rFonts w:ascii="Roboto-Regular" w:hAnsi="Roboto-Regular" w:cs="Roboto-Regular"/>
          <w:spacing w:val="-4"/>
          <w:sz w:val="28"/>
          <w:szCs w:val="28"/>
        </w:rPr>
        <w:t>perturbe</w:t>
      </w:r>
      <w:r w:rsidR="00101D7B">
        <w:rPr>
          <w:rFonts w:ascii="Roboto-Regular" w:hAnsi="Roboto-Regular" w:cs="Roboto-Regular"/>
          <w:spacing w:val="-4"/>
          <w:sz w:val="28"/>
          <w:szCs w:val="28"/>
        </w:rPr>
        <w:t>r</w:t>
      </w:r>
      <w:r>
        <w:rPr>
          <w:rFonts w:ascii="Roboto-Regular" w:hAnsi="Roboto-Regular" w:cs="Roboto-Regular"/>
          <w:spacing w:val="-4"/>
          <w:sz w:val="28"/>
          <w:szCs w:val="28"/>
        </w:rPr>
        <w:t xml:space="preserve"> le moins possible </w:t>
      </w:r>
      <w:r w:rsidR="0009713D">
        <w:rPr>
          <w:rFonts w:ascii="Roboto-Regular" w:hAnsi="Roboto-Regular" w:cs="Roboto-Regular"/>
          <w:spacing w:val="-4"/>
          <w:sz w:val="28"/>
          <w:szCs w:val="28"/>
        </w:rPr>
        <w:t xml:space="preserve">les promeneurs et autres usagers </w:t>
      </w:r>
      <w:r w:rsidR="00101D7B">
        <w:rPr>
          <w:rFonts w:ascii="Roboto-Regular" w:hAnsi="Roboto-Regular" w:cs="Roboto-Regular"/>
          <w:spacing w:val="-4"/>
          <w:sz w:val="28"/>
          <w:szCs w:val="28"/>
        </w:rPr>
        <w:t xml:space="preserve">et s'identifient auprès d'eux </w:t>
      </w:r>
      <w:r w:rsidR="00D6596D">
        <w:rPr>
          <w:rFonts w:ascii="Roboto-Regular" w:hAnsi="Roboto-Regular" w:cs="Roboto-Regular"/>
          <w:spacing w:val="-4"/>
          <w:sz w:val="28"/>
          <w:szCs w:val="28"/>
        </w:rPr>
        <w:t xml:space="preserve">pour expliquer leur présence </w:t>
      </w:r>
      <w:r w:rsidR="0009713D">
        <w:rPr>
          <w:rFonts w:ascii="Roboto-Regular" w:hAnsi="Roboto-Regular" w:cs="Roboto-Regular"/>
          <w:spacing w:val="-4"/>
          <w:sz w:val="28"/>
          <w:szCs w:val="28"/>
        </w:rPr>
        <w:t xml:space="preserve">: circulation sur les voies à faible allure, identification des véhicules grâce au logo VNF, signalisation par gyrophares </w:t>
      </w:r>
      <w:r w:rsidR="00101D7B">
        <w:rPr>
          <w:rFonts w:ascii="Roboto-Regular" w:hAnsi="Roboto-Regular" w:cs="Roboto-Regular"/>
          <w:spacing w:val="-4"/>
          <w:sz w:val="28"/>
          <w:szCs w:val="28"/>
        </w:rPr>
        <w:t>ou</w:t>
      </w:r>
      <w:r w:rsidR="0009713D">
        <w:rPr>
          <w:rFonts w:ascii="Roboto-Regular" w:hAnsi="Roboto-Regular" w:cs="Roboto-Regular"/>
          <w:spacing w:val="-4"/>
          <w:sz w:val="28"/>
          <w:szCs w:val="28"/>
        </w:rPr>
        <w:t xml:space="preserve"> feux d'alerte, mise en place d'une signalisation temporaire lors de chantiers ou d'interventions.</w:t>
      </w:r>
    </w:p>
    <w:p w14:paraId="29E32B8C" w14:textId="77777777" w:rsidR="00E84A63" w:rsidRPr="00EE09EF" w:rsidRDefault="00E84A63" w:rsidP="00E84A63">
      <w:pPr>
        <w:pStyle w:val="Paragraphestandard"/>
        <w:rPr>
          <w:rFonts w:ascii="Roboto-Regular" w:hAnsi="Roboto-Regular" w:cs="Roboto-Regular"/>
          <w:color w:val="auto"/>
          <w:sz w:val="28"/>
          <w:szCs w:val="28"/>
        </w:rPr>
      </w:pPr>
      <w:r w:rsidRPr="00EE09EF">
        <w:rPr>
          <w:rFonts w:ascii="Roboto-Regular" w:hAnsi="Roboto-Regular" w:cs="Roboto-Regular"/>
          <w:color w:val="auto"/>
          <w:sz w:val="28"/>
          <w:szCs w:val="28"/>
        </w:rPr>
        <w:t xml:space="preserve"> </w:t>
      </w:r>
    </w:p>
    <w:p w14:paraId="0B0A738D" w14:textId="77777777" w:rsidR="00E84A63" w:rsidRPr="00EE09EF" w:rsidRDefault="00AB42A7" w:rsidP="00E84A63">
      <w:pPr>
        <w:pStyle w:val="Paragraphestandard"/>
        <w:spacing w:after="113"/>
        <w:rPr>
          <w:rFonts w:ascii="Roboto-Regular" w:hAnsi="Roboto-Regular" w:cs="Roboto-Regular"/>
          <w:color w:val="auto"/>
          <w:sz w:val="28"/>
          <w:szCs w:val="28"/>
        </w:rPr>
      </w:pPr>
      <w:r>
        <w:rPr>
          <w:rFonts w:ascii="Roboto-Bold" w:hAnsi="Roboto-Bold" w:cs="Roboto-Bold"/>
          <w:b/>
          <w:bCs/>
          <w:caps/>
          <w:color w:val="392D79"/>
          <w:sz w:val="28"/>
          <w:szCs w:val="28"/>
        </w:rPr>
        <w:t>Se respecter et partager</w:t>
      </w:r>
      <w:r w:rsidR="00FF423D">
        <w:rPr>
          <w:rFonts w:ascii="Roboto-Bold" w:hAnsi="Roboto-Bold" w:cs="Roboto-Bold"/>
          <w:b/>
          <w:bCs/>
          <w:caps/>
          <w:color w:val="392D79"/>
          <w:sz w:val="28"/>
          <w:szCs w:val="28"/>
        </w:rPr>
        <w:t xml:space="preserve"> la voiE</w:t>
      </w:r>
    </w:p>
    <w:p w14:paraId="71B5B5B0" w14:textId="10DFFABC" w:rsidR="007B6710" w:rsidRDefault="005E4C46" w:rsidP="003333E4">
      <w:pPr>
        <w:pStyle w:val="Paragraphestandard"/>
        <w:rPr>
          <w:rFonts w:ascii="Roboto-Regular" w:hAnsi="Roboto-Regular" w:cs="Roboto-Regular"/>
          <w:sz w:val="28"/>
          <w:szCs w:val="28"/>
        </w:rPr>
      </w:pPr>
      <w:r>
        <w:rPr>
          <w:rFonts w:ascii="Roboto-Regular" w:hAnsi="Roboto-Regular" w:cs="Roboto-Regular"/>
          <w:sz w:val="28"/>
          <w:szCs w:val="28"/>
        </w:rPr>
        <w:t xml:space="preserve">La présence de véhicules motorisés peut parfois générer des incompréhensions et une mauvaise communication entre les </w:t>
      </w:r>
      <w:r w:rsidR="00A92C2C">
        <w:rPr>
          <w:rFonts w:ascii="Roboto-Regular" w:hAnsi="Roboto-Regular" w:cs="Roboto-Regular"/>
          <w:sz w:val="28"/>
          <w:szCs w:val="28"/>
        </w:rPr>
        <w:t>usagers</w:t>
      </w:r>
      <w:r>
        <w:rPr>
          <w:rFonts w:ascii="Roboto-Regular" w:hAnsi="Roboto-Regular" w:cs="Roboto-Regular"/>
          <w:sz w:val="28"/>
          <w:szCs w:val="28"/>
        </w:rPr>
        <w:t xml:space="preserve">. Pourtant, la présence des agents de Voies navigables de France est </w:t>
      </w:r>
      <w:r w:rsidR="00C0232B">
        <w:rPr>
          <w:rFonts w:ascii="Roboto-Regular" w:hAnsi="Roboto-Regular" w:cs="Roboto-Regular"/>
          <w:sz w:val="28"/>
          <w:szCs w:val="28"/>
        </w:rPr>
        <w:t>indispensable</w:t>
      </w:r>
      <w:r>
        <w:rPr>
          <w:rFonts w:ascii="Roboto-Regular" w:hAnsi="Roboto-Regular" w:cs="Roboto-Regular"/>
          <w:sz w:val="28"/>
          <w:szCs w:val="28"/>
        </w:rPr>
        <w:t xml:space="preserve"> : les chemins</w:t>
      </w:r>
      <w:r w:rsidR="00C81408">
        <w:rPr>
          <w:rFonts w:ascii="Roboto-Regular" w:hAnsi="Roboto-Regular" w:cs="Roboto-Regular"/>
          <w:sz w:val="28"/>
          <w:szCs w:val="28"/>
        </w:rPr>
        <w:t xml:space="preserve"> sont leur lieu de travail, ils y interviennent pour effectuer des travaux d'entretien et ainsi assurer </w:t>
      </w:r>
      <w:r w:rsidR="00C3627D">
        <w:rPr>
          <w:rFonts w:ascii="Roboto-Regular" w:hAnsi="Roboto-Regular" w:cs="Roboto-Regular"/>
          <w:sz w:val="28"/>
          <w:szCs w:val="28"/>
        </w:rPr>
        <w:t xml:space="preserve">de bonnes conditions de navigation aux plaisanciers ou bateliers et la sécurité de tous. </w:t>
      </w:r>
      <w:r w:rsidR="00C0232B">
        <w:rPr>
          <w:rFonts w:ascii="Roboto-Regular" w:hAnsi="Roboto-Regular" w:cs="Roboto-Regular"/>
          <w:sz w:val="28"/>
          <w:szCs w:val="28"/>
        </w:rPr>
        <w:lastRenderedPageBreak/>
        <w:t>Ces chemins appartiennent au domaine public fluvial géré par Voies navigables de France. C'est en lien avec VNF que les berges</w:t>
      </w:r>
      <w:r w:rsidR="00B41DEF">
        <w:rPr>
          <w:rFonts w:ascii="Roboto-Regular" w:hAnsi="Roboto-Regular" w:cs="Roboto-Regular"/>
          <w:sz w:val="28"/>
          <w:szCs w:val="28"/>
        </w:rPr>
        <w:t xml:space="preserve"> de notre commune</w:t>
      </w:r>
      <w:r w:rsidR="00C0232B">
        <w:rPr>
          <w:rFonts w:ascii="Roboto-Regular" w:hAnsi="Roboto-Regular" w:cs="Roboto-Regular"/>
          <w:sz w:val="28"/>
          <w:szCs w:val="28"/>
        </w:rPr>
        <w:t xml:space="preserve"> ont été aménagées </w:t>
      </w:r>
      <w:r w:rsidR="00F011AF">
        <w:rPr>
          <w:rFonts w:ascii="Roboto-Regular" w:hAnsi="Roboto-Regular" w:cs="Roboto-Regular"/>
          <w:sz w:val="28"/>
          <w:szCs w:val="28"/>
        </w:rPr>
        <w:t xml:space="preserve">pour </w:t>
      </w:r>
      <w:r w:rsidR="00B41DEF">
        <w:rPr>
          <w:rFonts w:ascii="Roboto-Regular" w:hAnsi="Roboto-Regular" w:cs="Roboto-Regular"/>
          <w:sz w:val="28"/>
          <w:szCs w:val="28"/>
        </w:rPr>
        <w:t xml:space="preserve">faire de ces chemins, en sus d’espaces de travail, des </w:t>
      </w:r>
      <w:r w:rsidR="00F011AF">
        <w:rPr>
          <w:rFonts w:ascii="Roboto-Regular" w:hAnsi="Roboto-Regular" w:cs="Roboto-Regular"/>
          <w:sz w:val="28"/>
          <w:szCs w:val="28"/>
        </w:rPr>
        <w:t>espaces de loisirs</w:t>
      </w:r>
      <w:r w:rsidR="00B41DEF">
        <w:rPr>
          <w:rFonts w:ascii="Roboto-Regular" w:hAnsi="Roboto-Regular" w:cs="Roboto-Regular"/>
          <w:sz w:val="28"/>
          <w:szCs w:val="28"/>
        </w:rPr>
        <w:t xml:space="preserve"> pour les habitants</w:t>
      </w:r>
      <w:r w:rsidR="00F011AF">
        <w:rPr>
          <w:rFonts w:ascii="Roboto-Regular" w:hAnsi="Roboto-Regular" w:cs="Roboto-Regular"/>
          <w:sz w:val="28"/>
          <w:szCs w:val="28"/>
        </w:rPr>
        <w:t xml:space="preserve">. </w:t>
      </w:r>
      <w:r w:rsidR="00B41DEF">
        <w:rPr>
          <w:rFonts w:ascii="Roboto-Regular" w:hAnsi="Roboto-Regular" w:cs="Roboto-Regular"/>
          <w:sz w:val="28"/>
          <w:szCs w:val="28"/>
        </w:rPr>
        <w:t xml:space="preserve">Assurons collectivement </w:t>
      </w:r>
      <w:r w:rsidR="007B6710">
        <w:rPr>
          <w:rFonts w:ascii="Roboto-Regular" w:hAnsi="Roboto-Regular" w:cs="Roboto-Regular"/>
          <w:sz w:val="28"/>
          <w:szCs w:val="28"/>
        </w:rPr>
        <w:t>un partage</w:t>
      </w:r>
      <w:r w:rsidR="00C3627D">
        <w:rPr>
          <w:rFonts w:ascii="Roboto-Regular" w:hAnsi="Roboto-Regular" w:cs="Roboto-Regular"/>
          <w:sz w:val="28"/>
          <w:szCs w:val="28"/>
        </w:rPr>
        <w:t xml:space="preserve"> respectueux de ces chemins si convoités.</w:t>
      </w:r>
    </w:p>
    <w:p w14:paraId="63081A18" w14:textId="77777777" w:rsidR="007B6710" w:rsidRPr="003333E4" w:rsidRDefault="007B6710" w:rsidP="003333E4">
      <w:pPr>
        <w:pStyle w:val="Paragraphestandard"/>
        <w:rPr>
          <w:rFonts w:ascii="Roboto-Regular" w:hAnsi="Roboto-Regular" w:cs="Roboto-Regular"/>
          <w:sz w:val="28"/>
          <w:szCs w:val="28"/>
        </w:rPr>
      </w:pPr>
    </w:p>
    <w:p w14:paraId="48DDFFFB" w14:textId="77777777" w:rsidR="00EE09EF" w:rsidRDefault="00EE09EF"/>
    <w:p w14:paraId="07B2244B" w14:textId="77777777" w:rsidR="00EE09EF" w:rsidRDefault="00EE09EF"/>
    <w:p w14:paraId="5826F822" w14:textId="77777777" w:rsidR="00633FDD" w:rsidRDefault="00633FDD" w:rsidP="002942C0">
      <w:pPr>
        <w:rPr>
          <w:rFonts w:ascii="Roboto-Regular" w:hAnsi="Roboto-Regular" w:cs="Roboto-Regular"/>
          <w:i/>
          <w:color w:val="000000"/>
          <w:spacing w:val="-6"/>
          <w:sz w:val="18"/>
          <w:szCs w:val="28"/>
        </w:rPr>
      </w:pPr>
    </w:p>
    <w:p w14:paraId="6A0A149A" w14:textId="77777777" w:rsidR="00633FDD" w:rsidRDefault="00633FDD" w:rsidP="002942C0">
      <w:pPr>
        <w:rPr>
          <w:rFonts w:ascii="Roboto-Regular" w:hAnsi="Roboto-Regular" w:cs="Roboto-Regular"/>
          <w:i/>
          <w:color w:val="000000"/>
          <w:spacing w:val="-6"/>
          <w:sz w:val="18"/>
          <w:szCs w:val="28"/>
        </w:rPr>
      </w:pPr>
    </w:p>
    <w:p w14:paraId="1FC55980" w14:textId="77777777" w:rsidR="00633FDD" w:rsidRDefault="00633FDD" w:rsidP="002942C0">
      <w:pPr>
        <w:rPr>
          <w:rFonts w:ascii="Roboto-Regular" w:hAnsi="Roboto-Regular" w:cs="Roboto-Regular"/>
          <w:i/>
          <w:color w:val="000000"/>
          <w:spacing w:val="-6"/>
          <w:sz w:val="18"/>
          <w:szCs w:val="28"/>
        </w:rPr>
      </w:pPr>
    </w:p>
    <w:p w14:paraId="71073925" w14:textId="77777777" w:rsidR="00633FDD" w:rsidRDefault="00633FDD" w:rsidP="002942C0">
      <w:pPr>
        <w:rPr>
          <w:rFonts w:ascii="Roboto-Regular" w:hAnsi="Roboto-Regular" w:cs="Roboto-Regular"/>
          <w:i/>
          <w:color w:val="000000"/>
          <w:spacing w:val="-6"/>
          <w:sz w:val="18"/>
          <w:szCs w:val="28"/>
        </w:rPr>
      </w:pPr>
    </w:p>
    <w:p w14:paraId="3D2842BE" w14:textId="77777777" w:rsidR="002A7373" w:rsidRPr="00633FDD" w:rsidRDefault="002A7373" w:rsidP="00633FDD">
      <w:pPr>
        <w:rPr>
          <w:rFonts w:ascii="Roboto-Regular" w:hAnsi="Roboto-Regular" w:cs="Roboto-Regular"/>
          <w:i/>
          <w:color w:val="000000"/>
          <w:spacing w:val="-6"/>
          <w:sz w:val="18"/>
          <w:szCs w:val="28"/>
        </w:rPr>
      </w:pPr>
      <w:r w:rsidRPr="002A7373">
        <w:rPr>
          <w:noProof/>
        </w:rPr>
        <w:drawing>
          <wp:anchor distT="0" distB="0" distL="114300" distR="114300" simplePos="0" relativeHeight="251659264" behindDoc="0" locked="0" layoutInCell="1" allowOverlap="1" wp14:anchorId="4C954811" wp14:editId="15FA943D">
            <wp:simplePos x="0" y="0"/>
            <wp:positionH relativeFrom="column">
              <wp:posOffset>3276600</wp:posOffset>
            </wp:positionH>
            <wp:positionV relativeFrom="paragraph">
              <wp:posOffset>175260</wp:posOffset>
            </wp:positionV>
            <wp:extent cx="3227144" cy="870769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144" cy="870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7373" w:rsidRPr="00633FDD" w:rsidSect="0062677F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3F628" w14:textId="77777777" w:rsidR="00FA4847" w:rsidRDefault="00FA4847" w:rsidP="002A7373">
      <w:r>
        <w:separator/>
      </w:r>
    </w:p>
  </w:endnote>
  <w:endnote w:type="continuationSeparator" w:id="0">
    <w:p w14:paraId="1940F1BB" w14:textId="77777777" w:rsidR="00FA4847" w:rsidRDefault="00FA4847" w:rsidP="002A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own10Display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Bold">
    <w:altName w:val="Robo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BAF97" w14:textId="77777777" w:rsidR="00FA4847" w:rsidRDefault="00FA4847" w:rsidP="002A7373">
      <w:r>
        <w:separator/>
      </w:r>
    </w:p>
  </w:footnote>
  <w:footnote w:type="continuationSeparator" w:id="0">
    <w:p w14:paraId="447C7375" w14:textId="77777777" w:rsidR="00FA4847" w:rsidRDefault="00FA4847" w:rsidP="002A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5C40"/>
    <w:multiLevelType w:val="hybridMultilevel"/>
    <w:tmpl w:val="CEDA18C2"/>
    <w:lvl w:ilvl="0" w:tplc="335006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63"/>
    <w:rsid w:val="0004589B"/>
    <w:rsid w:val="0009713D"/>
    <w:rsid w:val="00101D7B"/>
    <w:rsid w:val="00193E5A"/>
    <w:rsid w:val="001E58E6"/>
    <w:rsid w:val="00265184"/>
    <w:rsid w:val="002942C0"/>
    <w:rsid w:val="002A7373"/>
    <w:rsid w:val="002B513B"/>
    <w:rsid w:val="003149B4"/>
    <w:rsid w:val="0032454B"/>
    <w:rsid w:val="003333E4"/>
    <w:rsid w:val="00370B1F"/>
    <w:rsid w:val="004357C1"/>
    <w:rsid w:val="004469CF"/>
    <w:rsid w:val="004A4C27"/>
    <w:rsid w:val="004E52B4"/>
    <w:rsid w:val="005556E4"/>
    <w:rsid w:val="00575171"/>
    <w:rsid w:val="005E4C46"/>
    <w:rsid w:val="005F171C"/>
    <w:rsid w:val="00633FDD"/>
    <w:rsid w:val="00793E18"/>
    <w:rsid w:val="007A1815"/>
    <w:rsid w:val="007B6710"/>
    <w:rsid w:val="007C69C3"/>
    <w:rsid w:val="00807BF0"/>
    <w:rsid w:val="00825912"/>
    <w:rsid w:val="00844363"/>
    <w:rsid w:val="009656B4"/>
    <w:rsid w:val="00987958"/>
    <w:rsid w:val="00A35F7E"/>
    <w:rsid w:val="00A655F0"/>
    <w:rsid w:val="00A879DF"/>
    <w:rsid w:val="00A92C2C"/>
    <w:rsid w:val="00AB42A7"/>
    <w:rsid w:val="00B0269A"/>
    <w:rsid w:val="00B038C5"/>
    <w:rsid w:val="00B05EA3"/>
    <w:rsid w:val="00B41DEF"/>
    <w:rsid w:val="00B47F6D"/>
    <w:rsid w:val="00B664EF"/>
    <w:rsid w:val="00B9135C"/>
    <w:rsid w:val="00BF6CAE"/>
    <w:rsid w:val="00BF7B00"/>
    <w:rsid w:val="00C0232B"/>
    <w:rsid w:val="00C1569F"/>
    <w:rsid w:val="00C3627D"/>
    <w:rsid w:val="00C50397"/>
    <w:rsid w:val="00C80EDA"/>
    <w:rsid w:val="00C81408"/>
    <w:rsid w:val="00C8458F"/>
    <w:rsid w:val="00D6596D"/>
    <w:rsid w:val="00DC6491"/>
    <w:rsid w:val="00DE112F"/>
    <w:rsid w:val="00E82FCB"/>
    <w:rsid w:val="00E84A63"/>
    <w:rsid w:val="00ED1CF8"/>
    <w:rsid w:val="00EE09EF"/>
    <w:rsid w:val="00F011AF"/>
    <w:rsid w:val="00F32084"/>
    <w:rsid w:val="00F363B3"/>
    <w:rsid w:val="00F47AEE"/>
    <w:rsid w:val="00F958B1"/>
    <w:rsid w:val="00FA4847"/>
    <w:rsid w:val="00FC5A81"/>
    <w:rsid w:val="00FF423D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78730AB"/>
  <w14:defaultImageDpi w14:val="300"/>
  <w15:docId w15:val="{80E5C49D-38B6-4C43-83DF-43E4F27D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E84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2A7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373"/>
  </w:style>
  <w:style w:type="paragraph" w:styleId="Pieddepage">
    <w:name w:val="footer"/>
    <w:basedOn w:val="Normal"/>
    <w:link w:val="PieddepageCar"/>
    <w:uiPriority w:val="99"/>
    <w:unhideWhenUsed/>
    <w:rsid w:val="002A73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373"/>
  </w:style>
  <w:style w:type="paragraph" w:styleId="Paragraphedeliste">
    <w:name w:val="List Paragraph"/>
    <w:basedOn w:val="Normal"/>
    <w:uiPriority w:val="34"/>
    <w:qFormat/>
    <w:rsid w:val="002942C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942C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F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12B5A65B75743BEEBAF1E7A08F79F" ma:contentTypeVersion="13" ma:contentTypeDescription="Crée un document." ma:contentTypeScope="" ma:versionID="314fe994ccc44453e927c5ccf482f9cc">
  <xsd:schema xmlns:xsd="http://www.w3.org/2001/XMLSchema" xmlns:xs="http://www.w3.org/2001/XMLSchema" xmlns:p="http://schemas.microsoft.com/office/2006/metadata/properties" xmlns:ns3="d4c9cfb5-3e77-48d7-a9db-4a7de68009fc" xmlns:ns4="9d603de8-5fa0-4b38-823b-07278fdb1461" targetNamespace="http://schemas.microsoft.com/office/2006/metadata/properties" ma:root="true" ma:fieldsID="678a76725a6802aaf9de8406e337288a" ns3:_="" ns4:_="">
    <xsd:import namespace="d4c9cfb5-3e77-48d7-a9db-4a7de68009fc"/>
    <xsd:import namespace="9d603de8-5fa0-4b38-823b-07278fdb14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9cfb5-3e77-48d7-a9db-4a7de68009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03de8-5fa0-4b38-823b-07278fdb1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FEC28-4D30-4399-8022-86286E4F2888}">
  <ds:schemaRefs>
    <ds:schemaRef ds:uri="http://purl.org/dc/terms/"/>
    <ds:schemaRef ds:uri="9d603de8-5fa0-4b38-823b-07278fdb146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c9cfb5-3e77-48d7-a9db-4a7de68009f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576856-F47F-41C2-BB53-40F83F91C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468A4-BBE1-4614-B8F7-C455AD155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9cfb5-3e77-48d7-a9db-4a7de68009fc"/>
    <ds:schemaRef ds:uri="9d603de8-5fa0-4b38-823b-07278fdb1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Angie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Déborah DOQUIN</dc:creator>
  <cp:keywords/>
  <dc:description/>
  <cp:lastModifiedBy>VALLOIS Anais, VNF/DG/DCOMM</cp:lastModifiedBy>
  <cp:revision>2</cp:revision>
  <dcterms:created xsi:type="dcterms:W3CDTF">2022-06-22T09:22:00Z</dcterms:created>
  <dcterms:modified xsi:type="dcterms:W3CDTF">2022-06-22T09:22:00Z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0x01010047112B5A65B75743BEEBAF1E7A08F79F</vt:lpwstr>
  </property>
</Properties>
</file>