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974175" w14:textId="77777777" w:rsidR="00445E8E" w:rsidRPr="008F0704" w:rsidRDefault="003953E2">
      <w:pPr>
        <w:spacing w:line="200" w:lineRule="exact"/>
        <w:rPr>
          <w:rFonts w:ascii="Arial" w:eastAsia="Times New Roman" w:hAnsi="Arial"/>
          <w:sz w:val="22"/>
          <w:szCs w:val="18"/>
        </w:rPr>
      </w:pPr>
      <w:r w:rsidRPr="008F0704">
        <w:rPr>
          <w:rFonts w:ascii="Arial" w:eastAsia="Arial" w:hAnsi="Arial"/>
          <w:noProof/>
          <w:sz w:val="14"/>
          <w:szCs w:val="18"/>
        </w:rPr>
        <w:drawing>
          <wp:anchor distT="0" distB="0" distL="114300" distR="114300" simplePos="0" relativeHeight="251657728" behindDoc="1" locked="0" layoutInCell="1" allowOverlap="1" wp14:anchorId="15582F92" wp14:editId="7325A258">
            <wp:simplePos x="0" y="0"/>
            <wp:positionH relativeFrom="column">
              <wp:posOffset>4792345</wp:posOffset>
            </wp:positionH>
            <wp:positionV relativeFrom="paragraph">
              <wp:posOffset>-324485</wp:posOffset>
            </wp:positionV>
            <wp:extent cx="1579880" cy="6540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740" w:rsidRPr="008F0704">
        <w:rPr>
          <w:rFonts w:ascii="Arial" w:hAnsi="Arial"/>
          <w:noProof/>
          <w:sz w:val="18"/>
          <w:szCs w:val="18"/>
        </w:rPr>
        <w:drawing>
          <wp:anchor distT="0" distB="0" distL="114300" distR="114300" simplePos="0" relativeHeight="251656704" behindDoc="1" locked="0" layoutInCell="1" allowOverlap="1" wp14:anchorId="05D1ED8D" wp14:editId="6192FD22">
            <wp:simplePos x="0" y="0"/>
            <wp:positionH relativeFrom="page">
              <wp:posOffset>527050</wp:posOffset>
            </wp:positionH>
            <wp:positionV relativeFrom="page">
              <wp:posOffset>527050</wp:posOffset>
            </wp:positionV>
            <wp:extent cx="1054100" cy="9271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707BC" w14:textId="77777777" w:rsidR="00445E8E" w:rsidRPr="008F0704" w:rsidRDefault="00445E8E">
      <w:pPr>
        <w:spacing w:line="200" w:lineRule="exact"/>
        <w:rPr>
          <w:rFonts w:ascii="Arial" w:eastAsia="Times New Roman" w:hAnsi="Arial"/>
          <w:sz w:val="22"/>
          <w:szCs w:val="18"/>
        </w:rPr>
      </w:pPr>
    </w:p>
    <w:p w14:paraId="68B09627" w14:textId="77777777" w:rsidR="00445E8E" w:rsidRPr="008F0704" w:rsidRDefault="00445E8E">
      <w:pPr>
        <w:spacing w:line="200" w:lineRule="exact"/>
        <w:rPr>
          <w:rFonts w:ascii="Arial" w:eastAsia="Times New Roman" w:hAnsi="Arial"/>
          <w:sz w:val="22"/>
          <w:szCs w:val="18"/>
        </w:rPr>
      </w:pPr>
    </w:p>
    <w:p w14:paraId="597D54B8" w14:textId="77777777" w:rsidR="00445E8E" w:rsidRPr="008F0704" w:rsidRDefault="00445E8E">
      <w:pPr>
        <w:spacing w:line="200" w:lineRule="exact"/>
        <w:rPr>
          <w:rFonts w:ascii="Arial" w:eastAsia="Times New Roman" w:hAnsi="Arial"/>
          <w:sz w:val="22"/>
          <w:szCs w:val="18"/>
        </w:rPr>
      </w:pPr>
    </w:p>
    <w:p w14:paraId="38280F08" w14:textId="77777777" w:rsidR="00B92E7C" w:rsidRPr="008F0704" w:rsidRDefault="00B92E7C">
      <w:pPr>
        <w:spacing w:line="341" w:lineRule="exact"/>
        <w:rPr>
          <w:rFonts w:ascii="Arial" w:eastAsia="Times New Roman" w:hAnsi="Arial"/>
          <w:sz w:val="22"/>
          <w:szCs w:val="18"/>
        </w:rPr>
        <w:sectPr w:rsidR="00B92E7C" w:rsidRPr="008F0704" w:rsidSect="00B92E7C">
          <w:footerReference w:type="default" r:id="rId12"/>
          <w:pgSz w:w="11900" w:h="16838"/>
          <w:pgMar w:top="1440" w:right="866" w:bottom="0" w:left="860" w:header="0" w:footer="0" w:gutter="0"/>
          <w:cols w:space="720"/>
          <w:docGrid w:linePitch="360"/>
        </w:sectPr>
      </w:pPr>
    </w:p>
    <w:p w14:paraId="43A46BC8" w14:textId="14F14005" w:rsidR="006F0D6A" w:rsidRPr="008F0704" w:rsidRDefault="006F0D6A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0631C37B" w14:textId="619661B0" w:rsidR="0029623E" w:rsidRPr="008F0704" w:rsidRDefault="0029623E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612E7E91" w14:textId="41E0A140" w:rsidR="0029623E" w:rsidRPr="008F0704" w:rsidRDefault="0029623E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6196F5F4" w14:textId="00FDD4C3" w:rsidR="0029623E" w:rsidRPr="008F0704" w:rsidRDefault="0029623E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24D7FDF4" w14:textId="04240424" w:rsidR="0029623E" w:rsidRPr="008F0704" w:rsidRDefault="0029623E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74BF9B76" w14:textId="4586D647" w:rsidR="00A36920" w:rsidRPr="008F0704" w:rsidRDefault="00A36920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60D730FE" w14:textId="41A41489" w:rsidR="00A36920" w:rsidRDefault="00A36920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28589887" w14:textId="77777777" w:rsidR="008F0704" w:rsidRDefault="008F0704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594EF5AC" w14:textId="77777777" w:rsidR="008F0704" w:rsidRDefault="008F0704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6D4FCA51" w14:textId="77777777" w:rsidR="008F0704" w:rsidRPr="008F0704" w:rsidRDefault="008F0704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4EB4A6BB" w14:textId="77777777" w:rsidR="00A36920" w:rsidRPr="008F0704" w:rsidRDefault="00A36920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41D8CCD1" w14:textId="77777777" w:rsidR="00A36920" w:rsidRPr="008F0704" w:rsidRDefault="00A36920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7D34E886" w14:textId="77777777" w:rsidR="0029623E" w:rsidRPr="008F0704" w:rsidRDefault="0029623E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15C7B0F9" w14:textId="77777777" w:rsidR="00F04F1D" w:rsidRPr="008F0704" w:rsidRDefault="00F04F1D" w:rsidP="00D82B6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28DD07B7" w14:textId="77777777" w:rsidR="00445E8E" w:rsidRPr="008F0704" w:rsidRDefault="00445E8E" w:rsidP="00860CBB">
      <w:pPr>
        <w:tabs>
          <w:tab w:val="left" w:pos="2268"/>
        </w:tabs>
        <w:spacing w:line="20" w:lineRule="exact"/>
        <w:rPr>
          <w:rFonts w:ascii="Arial" w:eastAsia="Times New Roman" w:hAnsi="Arial"/>
          <w:sz w:val="22"/>
          <w:szCs w:val="18"/>
        </w:rPr>
      </w:pPr>
    </w:p>
    <w:p w14:paraId="76AAFEA2" w14:textId="77777777" w:rsidR="00445E8E" w:rsidRPr="008F0704" w:rsidRDefault="00445E8E">
      <w:pPr>
        <w:spacing w:line="26" w:lineRule="exact"/>
        <w:rPr>
          <w:rFonts w:ascii="Arial" w:eastAsia="Times New Roman" w:hAnsi="Arial"/>
          <w:sz w:val="22"/>
          <w:szCs w:val="18"/>
        </w:rPr>
      </w:pPr>
    </w:p>
    <w:p w14:paraId="18F77D79" w14:textId="77777777" w:rsidR="00445E8E" w:rsidRPr="008F0704" w:rsidRDefault="00445E8E">
      <w:pPr>
        <w:spacing w:line="0" w:lineRule="atLeast"/>
        <w:rPr>
          <w:rFonts w:ascii="Arial" w:eastAsia="Arial" w:hAnsi="Arial"/>
          <w:sz w:val="14"/>
          <w:szCs w:val="18"/>
        </w:rPr>
      </w:pPr>
    </w:p>
    <w:p w14:paraId="69953EBB" w14:textId="77777777" w:rsidR="00445E8E" w:rsidRPr="008F0704" w:rsidRDefault="00445E8E">
      <w:pPr>
        <w:spacing w:line="0" w:lineRule="atLeast"/>
        <w:rPr>
          <w:rFonts w:ascii="Arial" w:eastAsia="Arial" w:hAnsi="Arial"/>
          <w:sz w:val="14"/>
          <w:szCs w:val="18"/>
        </w:rPr>
        <w:sectPr w:rsidR="00445E8E" w:rsidRPr="008F0704" w:rsidSect="00B92E7C">
          <w:type w:val="continuous"/>
          <w:pgSz w:w="11900" w:h="16838"/>
          <w:pgMar w:top="1440" w:right="866" w:bottom="0" w:left="860" w:header="0" w:footer="0" w:gutter="0"/>
          <w:cols w:num="2" w:space="0" w:equalWidth="0">
            <w:col w:w="4760" w:space="720"/>
            <w:col w:w="4700"/>
          </w:cols>
          <w:docGrid w:linePitch="360"/>
        </w:sectPr>
      </w:pPr>
    </w:p>
    <w:p w14:paraId="6549286C" w14:textId="10570DBD" w:rsidR="00C02DAB" w:rsidRPr="008F0704" w:rsidRDefault="00C02DAB" w:rsidP="00C02DAB">
      <w:pPr>
        <w:rPr>
          <w:rFonts w:ascii="Arial" w:eastAsia="Times New Roman" w:hAnsi="Arial"/>
          <w:b/>
          <w:sz w:val="32"/>
        </w:rPr>
      </w:pPr>
      <w:r w:rsidRPr="008F0704">
        <w:rPr>
          <w:rFonts w:ascii="Arial" w:eastAsia="Times New Roman" w:hAnsi="Arial"/>
          <w:b/>
          <w:sz w:val="32"/>
        </w:rPr>
        <w:t xml:space="preserve">Campagne "Agissez maintenant, passez au fluvial !" </w:t>
      </w:r>
    </w:p>
    <w:p w14:paraId="4C12AFF9" w14:textId="101765E0" w:rsidR="0029623E" w:rsidRPr="008F0704" w:rsidRDefault="00C02DAB" w:rsidP="00C02DAB">
      <w:pPr>
        <w:rPr>
          <w:rFonts w:ascii="Arial" w:eastAsia="Times New Roman" w:hAnsi="Arial"/>
          <w:b/>
          <w:sz w:val="24"/>
        </w:rPr>
      </w:pPr>
      <w:r w:rsidRPr="008F0704">
        <w:rPr>
          <w:rFonts w:ascii="Arial" w:eastAsia="Times New Roman" w:hAnsi="Arial"/>
          <w:b/>
          <w:sz w:val="24"/>
        </w:rPr>
        <w:t>Partagez la campagne sur vos comptes réseaux sociaux</w:t>
      </w:r>
      <w:r w:rsidR="00030088" w:rsidRPr="008F0704">
        <w:rPr>
          <w:rFonts w:ascii="Arial" w:eastAsia="Times New Roman" w:hAnsi="Arial"/>
          <w:b/>
          <w:sz w:val="24"/>
        </w:rPr>
        <w:t>.</w:t>
      </w:r>
    </w:p>
    <w:p w14:paraId="11C5F960" w14:textId="0B662172" w:rsidR="00445C70" w:rsidRDefault="00445C70" w:rsidP="00C02DAB">
      <w:pPr>
        <w:rPr>
          <w:rFonts w:ascii="Arial" w:hAnsi="Arial"/>
          <w:bCs/>
        </w:rPr>
      </w:pPr>
    </w:p>
    <w:p w14:paraId="1CA86C9F" w14:textId="77777777" w:rsidR="008F0704" w:rsidRPr="008F0704" w:rsidRDefault="008F0704" w:rsidP="00C02DAB">
      <w:pPr>
        <w:rPr>
          <w:rFonts w:ascii="Arial" w:hAnsi="Arial"/>
          <w:bCs/>
        </w:rPr>
      </w:pPr>
    </w:p>
    <w:p w14:paraId="681DC583" w14:textId="77777777" w:rsidR="00C02DAB" w:rsidRPr="008F0704" w:rsidRDefault="00C02DAB" w:rsidP="00C02DAB">
      <w:pPr>
        <w:rPr>
          <w:rFonts w:ascii="Arial" w:hAnsi="Arial"/>
          <w:bCs/>
        </w:rPr>
      </w:pPr>
    </w:p>
    <w:p w14:paraId="72FCA353" w14:textId="363FD060" w:rsidR="00445C70" w:rsidRPr="008F0704" w:rsidRDefault="006C0E7E" w:rsidP="00445C70">
      <w:pPr>
        <w:rPr>
          <w:rFonts w:ascii="Arial" w:hAnsi="Arial"/>
          <w:bCs/>
        </w:rPr>
      </w:pPr>
      <w:r w:rsidRPr="008F0704">
        <w:rPr>
          <w:rFonts w:ascii="Arial" w:hAnsi="Arial"/>
          <w:bCs/>
        </w:rPr>
        <w:t xml:space="preserve">Vous trouverez ci-dessous les différents liens des </w:t>
      </w:r>
      <w:proofErr w:type="spellStart"/>
      <w:r w:rsidRPr="008F0704">
        <w:rPr>
          <w:rFonts w:ascii="Arial" w:hAnsi="Arial"/>
          <w:bCs/>
        </w:rPr>
        <w:t>posts</w:t>
      </w:r>
      <w:proofErr w:type="spellEnd"/>
      <w:r w:rsidRPr="008F0704">
        <w:rPr>
          <w:rFonts w:ascii="Arial" w:hAnsi="Arial"/>
          <w:bCs/>
        </w:rPr>
        <w:t xml:space="preserve"> réseaux sociaux de la campagne, à partager sur vos comptes pour marquer votre engagement :</w:t>
      </w:r>
    </w:p>
    <w:p w14:paraId="1CA9A434" w14:textId="58339EE4" w:rsidR="00445C70" w:rsidRPr="008F0704" w:rsidRDefault="00445C70" w:rsidP="00A36920">
      <w:pPr>
        <w:rPr>
          <w:rFonts w:ascii="Arial" w:hAnsi="Arial"/>
          <w:bCs/>
          <w:sz w:val="18"/>
          <w:szCs w:val="18"/>
        </w:rPr>
      </w:pPr>
    </w:p>
    <w:p w14:paraId="4EAF836B" w14:textId="60E86896" w:rsidR="00680D05" w:rsidRPr="008F0704" w:rsidRDefault="00445C70" w:rsidP="00902F73">
      <w:pPr>
        <w:pStyle w:val="Paragraphedeliste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8F0704">
        <w:rPr>
          <w:rFonts w:ascii="Arial" w:hAnsi="Arial" w:cs="Arial"/>
          <w:b/>
          <w:bCs/>
          <w:sz w:val="20"/>
          <w:szCs w:val="20"/>
        </w:rPr>
        <w:t xml:space="preserve">Sur </w:t>
      </w:r>
      <w:proofErr w:type="spellStart"/>
      <w:r w:rsidRPr="008F0704">
        <w:rPr>
          <w:rFonts w:ascii="Arial" w:hAnsi="Arial" w:cs="Arial"/>
          <w:b/>
          <w:bCs/>
          <w:sz w:val="20"/>
          <w:szCs w:val="20"/>
        </w:rPr>
        <w:t>Linkedin</w:t>
      </w:r>
      <w:proofErr w:type="spellEnd"/>
      <w:r w:rsidRPr="008F0704">
        <w:rPr>
          <w:rFonts w:ascii="Arial" w:hAnsi="Arial" w:cs="Arial"/>
          <w:bCs/>
          <w:sz w:val="20"/>
          <w:szCs w:val="20"/>
        </w:rPr>
        <w:t xml:space="preserve">, nous vous invitons à relayer les </w:t>
      </w:r>
      <w:proofErr w:type="spellStart"/>
      <w:r w:rsidRPr="008F0704">
        <w:rPr>
          <w:rFonts w:ascii="Arial" w:hAnsi="Arial" w:cs="Arial"/>
          <w:bCs/>
          <w:sz w:val="20"/>
          <w:szCs w:val="20"/>
        </w:rPr>
        <w:t>posts</w:t>
      </w:r>
      <w:proofErr w:type="spellEnd"/>
      <w:r w:rsidRPr="008F0704">
        <w:rPr>
          <w:rFonts w:ascii="Arial" w:hAnsi="Arial" w:cs="Arial"/>
          <w:bCs/>
          <w:sz w:val="20"/>
          <w:szCs w:val="20"/>
        </w:rPr>
        <w:t xml:space="preserve"> de @VoiesnavigablesdeFrance</w:t>
      </w:r>
      <w:r w:rsidR="006C0E7E" w:rsidRPr="008F0704">
        <w:rPr>
          <w:rFonts w:ascii="Arial" w:hAnsi="Arial" w:cs="Arial"/>
          <w:bCs/>
          <w:sz w:val="20"/>
          <w:szCs w:val="20"/>
        </w:rPr>
        <w:t> :</w:t>
      </w:r>
    </w:p>
    <w:p w14:paraId="4F013D86" w14:textId="0CD133F2" w:rsidR="00902F73" w:rsidRPr="008F0704" w:rsidRDefault="00902F73" w:rsidP="00902F73">
      <w:pPr>
        <w:pStyle w:val="Paragraphedeliste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8F0704">
        <w:rPr>
          <w:rFonts w:ascii="Arial" w:hAnsi="Arial" w:cs="Arial"/>
          <w:sz w:val="20"/>
          <w:szCs w:val="20"/>
        </w:rPr>
        <w:t>Visuels au format carrousel :</w:t>
      </w:r>
    </w:p>
    <w:p w14:paraId="6D748AD9" w14:textId="3CCA951B" w:rsidR="00902F73" w:rsidRPr="008F0704" w:rsidRDefault="008F0704" w:rsidP="00902F73">
      <w:pPr>
        <w:pStyle w:val="Paragraphedeliste"/>
        <w:numPr>
          <w:ilvl w:val="0"/>
          <w:numId w:val="2"/>
        </w:numPr>
        <w:ind w:left="2160"/>
        <w:rPr>
          <w:rFonts w:ascii="Arial" w:hAnsi="Arial" w:cs="Arial"/>
          <w:sz w:val="20"/>
          <w:szCs w:val="20"/>
        </w:rPr>
      </w:pPr>
      <w:hyperlink r:id="rId13" w:history="1">
        <w:r w:rsidR="00902F73" w:rsidRPr="008F0704">
          <w:rPr>
            <w:rStyle w:val="Lienhypertexte"/>
            <w:rFonts w:ascii="Arial" w:hAnsi="Arial" w:cs="Arial"/>
            <w:sz w:val="20"/>
            <w:szCs w:val="20"/>
          </w:rPr>
          <w:t>Le transport qui réduit les émissions de CO2 ? Il existe déjà.</w:t>
        </w:r>
      </w:hyperlink>
      <w:r w:rsidR="00902F73" w:rsidRPr="008F0704">
        <w:rPr>
          <w:rFonts w:ascii="Arial" w:hAnsi="Arial" w:cs="Arial"/>
          <w:sz w:val="20"/>
          <w:szCs w:val="20"/>
        </w:rPr>
        <w:t xml:space="preserve"> </w:t>
      </w:r>
    </w:p>
    <w:p w14:paraId="2AFF8C96" w14:textId="77777777" w:rsidR="00902F73" w:rsidRPr="008F0704" w:rsidRDefault="008F0704" w:rsidP="00902F73">
      <w:pPr>
        <w:pStyle w:val="Paragraphedeliste"/>
        <w:numPr>
          <w:ilvl w:val="0"/>
          <w:numId w:val="2"/>
        </w:numPr>
        <w:ind w:left="2160"/>
        <w:rPr>
          <w:rFonts w:ascii="Arial" w:hAnsi="Arial" w:cs="Arial"/>
          <w:sz w:val="20"/>
          <w:szCs w:val="20"/>
        </w:rPr>
      </w:pPr>
      <w:hyperlink r:id="rId14" w:history="1">
        <w:r w:rsidR="00902F73" w:rsidRPr="008F0704">
          <w:rPr>
            <w:rStyle w:val="Lienhypertexte"/>
            <w:rFonts w:ascii="Arial" w:hAnsi="Arial" w:cs="Arial"/>
            <w:sz w:val="20"/>
            <w:szCs w:val="20"/>
          </w:rPr>
          <w:t>Le transport sans embouteillage ? Il existe déjà.</w:t>
        </w:r>
      </w:hyperlink>
    </w:p>
    <w:p w14:paraId="28C123BF" w14:textId="77777777" w:rsidR="00902F73" w:rsidRPr="008F0704" w:rsidRDefault="008F0704" w:rsidP="00902F73">
      <w:pPr>
        <w:pStyle w:val="Paragraphedeliste"/>
        <w:numPr>
          <w:ilvl w:val="0"/>
          <w:numId w:val="2"/>
        </w:numPr>
        <w:ind w:left="2160"/>
        <w:rPr>
          <w:rFonts w:ascii="Arial" w:hAnsi="Arial" w:cs="Arial"/>
          <w:sz w:val="20"/>
          <w:szCs w:val="20"/>
        </w:rPr>
      </w:pPr>
      <w:hyperlink r:id="rId15" w:history="1">
        <w:r w:rsidR="00902F73" w:rsidRPr="008F0704">
          <w:rPr>
            <w:rStyle w:val="Lienhypertexte"/>
            <w:rFonts w:ascii="Arial" w:hAnsi="Arial" w:cs="Arial"/>
            <w:sz w:val="20"/>
            <w:szCs w:val="20"/>
          </w:rPr>
          <w:t>Le transport sobre en énergie ? Il existe déjà.</w:t>
        </w:r>
      </w:hyperlink>
      <w:r w:rsidR="00902F73" w:rsidRPr="008F0704">
        <w:rPr>
          <w:rFonts w:ascii="Arial" w:hAnsi="Arial" w:cs="Arial"/>
          <w:sz w:val="20"/>
          <w:szCs w:val="20"/>
        </w:rPr>
        <w:t xml:space="preserve"> </w:t>
      </w:r>
    </w:p>
    <w:p w14:paraId="73C1058C" w14:textId="132D884C" w:rsidR="00680D05" w:rsidRPr="008F0704" w:rsidRDefault="00902F73" w:rsidP="00902F73">
      <w:pPr>
        <w:pStyle w:val="Paragraphedeliste"/>
        <w:numPr>
          <w:ilvl w:val="1"/>
          <w:numId w:val="6"/>
        </w:numPr>
        <w:rPr>
          <w:rFonts w:ascii="Arial" w:hAnsi="Arial" w:cs="Arial"/>
          <w:bCs/>
          <w:sz w:val="20"/>
          <w:szCs w:val="20"/>
        </w:rPr>
      </w:pPr>
      <w:r w:rsidRPr="008F0704">
        <w:rPr>
          <w:rFonts w:ascii="Arial" w:hAnsi="Arial" w:cs="Arial"/>
          <w:bCs/>
          <w:sz w:val="20"/>
          <w:szCs w:val="20"/>
        </w:rPr>
        <w:t>Visuels au format fixe :</w:t>
      </w:r>
    </w:p>
    <w:p w14:paraId="1F496AB3" w14:textId="725892F3" w:rsidR="00902F73" w:rsidRPr="008F0704" w:rsidRDefault="008F0704" w:rsidP="00902F73">
      <w:pPr>
        <w:pStyle w:val="Paragraphedeliste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hyperlink r:id="rId16" w:history="1">
        <w:r w:rsidR="00902F73" w:rsidRPr="008F0704">
          <w:rPr>
            <w:rStyle w:val="Lienhypertexte"/>
            <w:rFonts w:ascii="Arial" w:hAnsi="Arial" w:cs="Arial"/>
            <w:sz w:val="20"/>
            <w:szCs w:val="20"/>
          </w:rPr>
          <w:t>Le transport qui réduit les émissions de CO2 ? Il existe déjà.</w:t>
        </w:r>
      </w:hyperlink>
      <w:r w:rsidR="00902F73" w:rsidRPr="008F0704">
        <w:rPr>
          <w:rFonts w:ascii="Arial" w:hAnsi="Arial" w:cs="Arial"/>
          <w:sz w:val="20"/>
          <w:szCs w:val="20"/>
        </w:rPr>
        <w:t xml:space="preserve"> </w:t>
      </w:r>
    </w:p>
    <w:p w14:paraId="5E8F0E7F" w14:textId="185188CC" w:rsidR="00902F73" w:rsidRPr="008F0704" w:rsidRDefault="008F0704" w:rsidP="00902F73">
      <w:pPr>
        <w:pStyle w:val="Paragraphedeliste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hyperlink r:id="rId17" w:history="1">
        <w:r w:rsidR="00902F73" w:rsidRPr="008F0704">
          <w:rPr>
            <w:rStyle w:val="Lienhypertexte"/>
            <w:rFonts w:ascii="Arial" w:hAnsi="Arial" w:cs="Arial"/>
            <w:sz w:val="20"/>
            <w:szCs w:val="20"/>
          </w:rPr>
          <w:t>Le transport sans embouteillage ? Il existe déjà.</w:t>
        </w:r>
      </w:hyperlink>
    </w:p>
    <w:p w14:paraId="312C0431" w14:textId="41B8C152" w:rsidR="00902F73" w:rsidRPr="008F0704" w:rsidRDefault="008F0704" w:rsidP="00902F73">
      <w:pPr>
        <w:pStyle w:val="Paragraphedeliste"/>
        <w:numPr>
          <w:ilvl w:val="2"/>
          <w:numId w:val="6"/>
        </w:numPr>
        <w:rPr>
          <w:rFonts w:ascii="Arial" w:hAnsi="Arial" w:cs="Arial"/>
          <w:sz w:val="20"/>
          <w:szCs w:val="20"/>
        </w:rPr>
      </w:pPr>
      <w:hyperlink r:id="rId18" w:history="1">
        <w:r w:rsidR="00902F73" w:rsidRPr="008F0704">
          <w:rPr>
            <w:rStyle w:val="Lienhypertexte"/>
            <w:rFonts w:ascii="Arial" w:hAnsi="Arial" w:cs="Arial"/>
            <w:sz w:val="20"/>
            <w:szCs w:val="20"/>
          </w:rPr>
          <w:t>Le transport sobre en énergie ? Il existe déjà.</w:t>
        </w:r>
      </w:hyperlink>
      <w:r w:rsidR="00902F73" w:rsidRPr="008F0704">
        <w:rPr>
          <w:rFonts w:ascii="Arial" w:hAnsi="Arial" w:cs="Arial"/>
          <w:sz w:val="20"/>
          <w:szCs w:val="20"/>
        </w:rPr>
        <w:t xml:space="preserve"> </w:t>
      </w:r>
    </w:p>
    <w:p w14:paraId="30DE43D6" w14:textId="77777777" w:rsidR="00445C70" w:rsidRPr="008F0704" w:rsidRDefault="00445C70" w:rsidP="00680D05">
      <w:pPr>
        <w:rPr>
          <w:rFonts w:ascii="Arial" w:hAnsi="Arial"/>
        </w:rPr>
      </w:pPr>
    </w:p>
    <w:p w14:paraId="2B6E2D3F" w14:textId="4E8E1A58" w:rsidR="004E5F8B" w:rsidRPr="008F0704" w:rsidRDefault="00A36920" w:rsidP="00902F73">
      <w:pPr>
        <w:pStyle w:val="Paragraphedeliste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8F0704">
        <w:rPr>
          <w:rFonts w:ascii="Arial" w:hAnsi="Arial" w:cs="Arial"/>
          <w:b/>
          <w:bCs/>
          <w:sz w:val="20"/>
          <w:szCs w:val="20"/>
        </w:rPr>
        <w:t xml:space="preserve">Sur </w:t>
      </w:r>
      <w:r w:rsidR="00902F73" w:rsidRPr="008F0704">
        <w:rPr>
          <w:rFonts w:ascii="Arial" w:hAnsi="Arial" w:cs="Arial"/>
          <w:b/>
          <w:bCs/>
          <w:sz w:val="20"/>
          <w:szCs w:val="20"/>
        </w:rPr>
        <w:t>X</w:t>
      </w:r>
      <w:r w:rsidRPr="008F0704">
        <w:rPr>
          <w:rFonts w:ascii="Arial" w:hAnsi="Arial" w:cs="Arial"/>
          <w:bCs/>
          <w:sz w:val="20"/>
          <w:szCs w:val="20"/>
        </w:rPr>
        <w:t xml:space="preserve">, nous vous invitons à relayer les </w:t>
      </w:r>
      <w:proofErr w:type="spellStart"/>
      <w:r w:rsidRPr="008F0704">
        <w:rPr>
          <w:rFonts w:ascii="Arial" w:hAnsi="Arial" w:cs="Arial"/>
          <w:bCs/>
          <w:sz w:val="20"/>
          <w:szCs w:val="20"/>
        </w:rPr>
        <w:t>posts</w:t>
      </w:r>
      <w:proofErr w:type="spellEnd"/>
      <w:r w:rsidRPr="008F0704">
        <w:rPr>
          <w:rFonts w:ascii="Arial" w:hAnsi="Arial" w:cs="Arial"/>
          <w:bCs/>
          <w:sz w:val="20"/>
          <w:szCs w:val="20"/>
        </w:rPr>
        <w:t xml:space="preserve"> de @VNF_officiel </w:t>
      </w:r>
      <w:r w:rsidR="00103973" w:rsidRPr="008F0704">
        <w:rPr>
          <w:rFonts w:ascii="Arial" w:hAnsi="Arial" w:cs="Arial"/>
          <w:bCs/>
          <w:sz w:val="20"/>
          <w:szCs w:val="20"/>
        </w:rPr>
        <w:br/>
      </w:r>
      <w:r w:rsidR="00103973" w:rsidRPr="008F0704">
        <w:rPr>
          <w:rFonts w:ascii="Arial" w:hAnsi="Arial" w:cs="Arial"/>
          <w:i/>
          <w:sz w:val="20"/>
          <w:szCs w:val="20"/>
        </w:rPr>
        <w:t>(liens à venir)</w:t>
      </w:r>
    </w:p>
    <w:p w14:paraId="4107EED0" w14:textId="77777777" w:rsidR="004E5F8B" w:rsidRPr="008F0704" w:rsidRDefault="004E5F8B" w:rsidP="004E5F8B">
      <w:pPr>
        <w:pStyle w:val="Paragraphedeliste"/>
        <w:ind w:left="1440"/>
        <w:rPr>
          <w:rFonts w:ascii="Arial" w:hAnsi="Arial" w:cs="Arial"/>
          <w:bCs/>
          <w:sz w:val="20"/>
          <w:szCs w:val="20"/>
          <w:lang w:eastAsia="fr-FR"/>
        </w:rPr>
      </w:pPr>
    </w:p>
    <w:p w14:paraId="29FE61D2" w14:textId="28E2C151" w:rsidR="004E5F8B" w:rsidRPr="008F0704" w:rsidRDefault="004E5F8B" w:rsidP="00BF461C">
      <w:pPr>
        <w:pStyle w:val="Paragraphedeliste"/>
        <w:numPr>
          <w:ilvl w:val="0"/>
          <w:numId w:val="6"/>
        </w:numPr>
        <w:rPr>
          <w:rFonts w:ascii="Arial" w:hAnsi="Arial" w:cs="Arial"/>
          <w:bCs/>
          <w:sz w:val="20"/>
          <w:szCs w:val="20"/>
          <w:lang w:eastAsia="fr-FR"/>
        </w:rPr>
      </w:pPr>
      <w:r w:rsidRPr="008F0704">
        <w:rPr>
          <w:rFonts w:ascii="Arial" w:hAnsi="Arial" w:cs="Arial"/>
          <w:b/>
          <w:bCs/>
          <w:sz w:val="20"/>
          <w:szCs w:val="20"/>
        </w:rPr>
        <w:t>Sur Instagram</w:t>
      </w:r>
      <w:r w:rsidRPr="008F0704">
        <w:rPr>
          <w:rFonts w:ascii="Arial" w:hAnsi="Arial" w:cs="Arial"/>
          <w:bCs/>
          <w:sz w:val="20"/>
          <w:szCs w:val="20"/>
        </w:rPr>
        <w:t xml:space="preserve">, nous vous invitons à relayer les </w:t>
      </w:r>
      <w:proofErr w:type="spellStart"/>
      <w:r w:rsidRPr="008F0704">
        <w:rPr>
          <w:rFonts w:ascii="Arial" w:hAnsi="Arial" w:cs="Arial"/>
          <w:bCs/>
          <w:sz w:val="20"/>
          <w:szCs w:val="20"/>
        </w:rPr>
        <w:t>posts</w:t>
      </w:r>
      <w:proofErr w:type="spellEnd"/>
      <w:r w:rsidRPr="008F0704">
        <w:rPr>
          <w:rFonts w:ascii="Arial" w:hAnsi="Arial" w:cs="Arial"/>
          <w:bCs/>
          <w:sz w:val="20"/>
          <w:szCs w:val="20"/>
        </w:rPr>
        <w:t xml:space="preserve"> de @vnf_officiel </w:t>
      </w:r>
      <w:r w:rsidR="00103973" w:rsidRPr="008F0704">
        <w:rPr>
          <w:rFonts w:ascii="Arial" w:hAnsi="Arial" w:cs="Arial"/>
          <w:bCs/>
          <w:sz w:val="20"/>
          <w:szCs w:val="20"/>
        </w:rPr>
        <w:br/>
      </w:r>
      <w:r w:rsidR="00902F73" w:rsidRPr="008F0704">
        <w:rPr>
          <w:rFonts w:ascii="Arial" w:hAnsi="Arial" w:cs="Arial"/>
          <w:i/>
          <w:sz w:val="20"/>
          <w:szCs w:val="20"/>
        </w:rPr>
        <w:t>(liens à venir)</w:t>
      </w:r>
    </w:p>
    <w:sectPr w:rsidR="004E5F8B" w:rsidRPr="008F0704" w:rsidSect="007A1ECF">
      <w:footerReference w:type="default" r:id="rId19"/>
      <w:type w:val="continuous"/>
      <w:pgSz w:w="11900" w:h="16838"/>
      <w:pgMar w:top="1440" w:right="866" w:bottom="0" w:left="860" w:header="0" w:footer="0" w:gutter="0"/>
      <w:cols w:space="0" w:equalWidth="0">
        <w:col w:w="101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9793F" w14:textId="77777777" w:rsidR="00C933F9" w:rsidRDefault="00C933F9" w:rsidP="004807A6">
      <w:r>
        <w:separator/>
      </w:r>
    </w:p>
  </w:endnote>
  <w:endnote w:type="continuationSeparator" w:id="0">
    <w:p w14:paraId="440F1D09" w14:textId="77777777" w:rsidR="00C933F9" w:rsidRDefault="00C933F9" w:rsidP="0048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17C72" w14:textId="5259D71A" w:rsidR="004807A6" w:rsidRPr="00C0358D" w:rsidRDefault="004807A6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1</w:t>
    </w:r>
    <w:r w:rsidRPr="00C0358D">
      <w:rPr>
        <w:rFonts w:ascii="Arial" w:hAnsi="Arial"/>
        <w:b/>
        <w:bCs/>
        <w:sz w:val="16"/>
      </w:rPr>
      <w:fldChar w:fldCharType="end"/>
    </w:r>
  </w:p>
  <w:p w14:paraId="64CFF675" w14:textId="77777777" w:rsidR="004807A6" w:rsidRPr="00224EAE" w:rsidRDefault="004807A6" w:rsidP="004807A6">
    <w:pPr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175 rue Ludovic </w:t>
    </w:r>
    <w:proofErr w:type="spellStart"/>
    <w:r>
      <w:rPr>
        <w:rFonts w:ascii="Arial" w:hAnsi="Arial"/>
        <w:sz w:val="16"/>
        <w:szCs w:val="16"/>
      </w:rPr>
      <w:t>Boutleux</w:t>
    </w:r>
    <w:proofErr w:type="spellEnd"/>
    <w:r>
      <w:rPr>
        <w:rFonts w:ascii="Arial" w:hAnsi="Arial"/>
        <w:sz w:val="16"/>
        <w:szCs w:val="16"/>
      </w:rPr>
      <w:t xml:space="preserve"> - CS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30820</w:t>
    </w:r>
    <w:r w:rsidRPr="00224EAE">
      <w:rPr>
        <w:rFonts w:ascii="Arial" w:hAnsi="Arial"/>
        <w:sz w:val="16"/>
        <w:szCs w:val="16"/>
      </w:rPr>
      <w:t xml:space="preserve"> - </w:t>
    </w:r>
    <w:r>
      <w:rPr>
        <w:rFonts w:ascii="Arial" w:hAnsi="Arial"/>
        <w:sz w:val="16"/>
        <w:szCs w:val="16"/>
      </w:rPr>
      <w:t>62408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Béthune </w:t>
    </w:r>
    <w:r w:rsidR="00CC33CB">
      <w:rPr>
        <w:rFonts w:ascii="Arial" w:hAnsi="Arial"/>
        <w:sz w:val="16"/>
        <w:szCs w:val="16"/>
      </w:rPr>
      <w:t>Cedex</w:t>
    </w:r>
  </w:p>
  <w:p w14:paraId="192EC691" w14:textId="77777777" w:rsidR="004807A6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6"/>
        <w:szCs w:val="16"/>
      </w:rPr>
    </w:pPr>
    <w:r w:rsidRPr="00224EAE">
      <w:rPr>
        <w:rFonts w:ascii="Arial" w:hAnsi="Arial"/>
        <w:sz w:val="16"/>
        <w:szCs w:val="16"/>
      </w:rPr>
      <w:t xml:space="preserve">T. +33 (0)3 </w:t>
    </w:r>
    <w:r>
      <w:rPr>
        <w:rFonts w:ascii="Arial" w:hAnsi="Arial"/>
        <w:sz w:val="16"/>
        <w:szCs w:val="16"/>
      </w:rPr>
      <w:t>21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63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24</w:t>
    </w:r>
    <w:r w:rsidRPr="00224EAE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24     F. +33 (0)3 21 63 24 42     </w:t>
    </w:r>
    <w:r w:rsidRPr="000B616C">
      <w:rPr>
        <w:rFonts w:ascii="Arial" w:hAnsi="Arial"/>
        <w:sz w:val="16"/>
        <w:szCs w:val="16"/>
      </w:rPr>
      <w:t>www.vnf.fr</w:t>
    </w:r>
  </w:p>
  <w:p w14:paraId="328456E8" w14:textId="77777777" w:rsidR="004807A6" w:rsidRPr="000B616C" w:rsidRDefault="004807A6" w:rsidP="004807A6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8"/>
        <w:szCs w:val="16"/>
      </w:rPr>
    </w:pPr>
  </w:p>
  <w:p w14:paraId="1A06DEE5" w14:textId="77777777" w:rsidR="004807A6" w:rsidRDefault="004807A6" w:rsidP="004807A6">
    <w:pPr>
      <w:tabs>
        <w:tab w:val="center" w:pos="1701"/>
        <w:tab w:val="center" w:pos="3828"/>
        <w:tab w:val="center" w:pos="5954"/>
      </w:tabs>
      <w:rPr>
        <w:sz w:val="6"/>
        <w:szCs w:val="6"/>
      </w:rPr>
    </w:pPr>
  </w:p>
  <w:p w14:paraId="14A1BE27" w14:textId="77777777" w:rsidR="004807A6" w:rsidRPr="000B616C" w:rsidRDefault="004807A6" w:rsidP="004807A6">
    <w:pPr>
      <w:tabs>
        <w:tab w:val="center" w:pos="1701"/>
        <w:tab w:val="center" w:pos="3828"/>
        <w:tab w:val="center" w:pos="5954"/>
      </w:tabs>
      <w:jc w:val="center"/>
      <w:rPr>
        <w:rFonts w:ascii="Arial" w:hAnsi="Arial"/>
        <w:sz w:val="11"/>
        <w:szCs w:val="11"/>
      </w:rPr>
    </w:pPr>
    <w:r w:rsidRPr="000B616C">
      <w:rPr>
        <w:rFonts w:ascii="Arial" w:hAnsi="Arial"/>
        <w:sz w:val="11"/>
        <w:szCs w:val="11"/>
      </w:rPr>
      <w:t>Établissement public de l’État à caractère administratif,</w:t>
    </w:r>
    <w:r w:rsidRPr="000B616C">
      <w:rPr>
        <w:rFonts w:ascii="Arial" w:hAnsi="Arial"/>
        <w:sz w:val="11"/>
        <w:szCs w:val="11"/>
      </w:rPr>
      <w:br/>
      <w:t xml:space="preserve">article L 4311-1 du code des transports TVA intracommunautaire FR </w:t>
    </w:r>
    <w:r w:rsidRPr="00CB4035">
      <w:rPr>
        <w:rFonts w:ascii="Arial" w:hAnsi="Arial"/>
        <w:sz w:val="11"/>
        <w:szCs w:val="11"/>
      </w:rPr>
      <w:t>89 130 017 791</w:t>
    </w:r>
    <w:r w:rsidRPr="000B616C">
      <w:rPr>
        <w:rFonts w:ascii="Arial" w:hAnsi="Arial"/>
        <w:sz w:val="11"/>
        <w:szCs w:val="11"/>
      </w:rPr>
      <w:br/>
      <w:t>SIRET 130 017 791 000</w:t>
    </w:r>
    <w:r>
      <w:rPr>
        <w:rFonts w:ascii="Arial" w:hAnsi="Arial"/>
        <w:sz w:val="11"/>
        <w:szCs w:val="11"/>
      </w:rPr>
      <w:t>18</w:t>
    </w:r>
    <w:r w:rsidRPr="000B616C">
      <w:rPr>
        <w:rFonts w:ascii="Arial" w:hAnsi="Arial"/>
        <w:sz w:val="11"/>
        <w:szCs w:val="11"/>
      </w:rPr>
      <w:t xml:space="preserve">, Compte bancaire : Agent comptable de VNF, ouvert à la </w:t>
    </w:r>
    <w:r>
      <w:rPr>
        <w:rFonts w:ascii="Arial" w:hAnsi="Arial"/>
        <w:sz w:val="11"/>
        <w:szCs w:val="11"/>
      </w:rPr>
      <w:t>DDFIP Pas-de-Calais</w:t>
    </w:r>
    <w:r w:rsidRPr="000B616C">
      <w:rPr>
        <w:rFonts w:ascii="Arial" w:hAnsi="Arial"/>
        <w:sz w:val="11"/>
        <w:szCs w:val="11"/>
      </w:rPr>
      <w:br/>
      <w:t>n° 10071 62000 00001010584 77, IBAN FR76 1007 1620 0000 0010 1058477, BIC n°TRPUFRP1</w:t>
    </w:r>
  </w:p>
  <w:p w14:paraId="1C08922C" w14:textId="77777777" w:rsidR="004807A6" w:rsidRPr="00846862" w:rsidRDefault="004807A6" w:rsidP="004807A6">
    <w:pPr>
      <w:pStyle w:val="Pieddepage"/>
      <w:rPr>
        <w:sz w:val="14"/>
      </w:rPr>
    </w:pPr>
  </w:p>
  <w:p w14:paraId="0FDC57B6" w14:textId="77777777" w:rsidR="00132178" w:rsidRPr="00DC1DB6" w:rsidRDefault="00132178" w:rsidP="004807A6">
    <w:pPr>
      <w:pStyle w:val="Pieddepage"/>
    </w:pPr>
  </w:p>
  <w:p w14:paraId="131D9DAA" w14:textId="77777777" w:rsidR="004807A6" w:rsidRDefault="004807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7CFD" w14:textId="7C71A4FF" w:rsidR="007A1ECF" w:rsidRPr="00C0358D" w:rsidRDefault="007A1ECF" w:rsidP="004807A6">
    <w:pPr>
      <w:pStyle w:val="Pieddepage"/>
      <w:jc w:val="right"/>
      <w:rPr>
        <w:rFonts w:ascii="Arial" w:hAnsi="Arial"/>
        <w:sz w:val="16"/>
      </w:rPr>
    </w:pPr>
    <w:r w:rsidRPr="00C0358D">
      <w:rPr>
        <w:rFonts w:ascii="Arial" w:hAnsi="Arial"/>
        <w:sz w:val="16"/>
      </w:rPr>
      <w:t xml:space="preserve">Page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PAGE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  <w:r w:rsidRPr="00C0358D">
      <w:rPr>
        <w:rFonts w:ascii="Arial" w:hAnsi="Arial"/>
        <w:sz w:val="16"/>
      </w:rPr>
      <w:t xml:space="preserve"> sur </w:t>
    </w:r>
    <w:r w:rsidRPr="00C0358D">
      <w:rPr>
        <w:rFonts w:ascii="Arial" w:hAnsi="Arial"/>
        <w:b/>
        <w:bCs/>
        <w:sz w:val="16"/>
      </w:rPr>
      <w:fldChar w:fldCharType="begin"/>
    </w:r>
    <w:r w:rsidRPr="00C0358D">
      <w:rPr>
        <w:rFonts w:ascii="Arial" w:hAnsi="Arial"/>
        <w:b/>
        <w:bCs/>
        <w:sz w:val="16"/>
      </w:rPr>
      <w:instrText>NUMPAGES  \* Arabic  \* MERGEFORMAT</w:instrText>
    </w:r>
    <w:r w:rsidRPr="00C0358D">
      <w:rPr>
        <w:rFonts w:ascii="Arial" w:hAnsi="Arial"/>
        <w:b/>
        <w:bCs/>
        <w:sz w:val="16"/>
      </w:rPr>
      <w:fldChar w:fldCharType="separate"/>
    </w:r>
    <w:r w:rsidR="00C02DAB">
      <w:rPr>
        <w:rFonts w:ascii="Arial" w:hAnsi="Arial"/>
        <w:b/>
        <w:bCs/>
        <w:noProof/>
        <w:sz w:val="16"/>
      </w:rPr>
      <w:t>2</w:t>
    </w:r>
    <w:r w:rsidRPr="00C0358D">
      <w:rPr>
        <w:rFonts w:ascii="Arial" w:hAnsi="Arial"/>
        <w:b/>
        <w:bCs/>
        <w:sz w:val="16"/>
      </w:rPr>
      <w:fldChar w:fldCharType="end"/>
    </w:r>
  </w:p>
  <w:p w14:paraId="7A31CB40" w14:textId="77777777" w:rsidR="007A1ECF" w:rsidRPr="00846862" w:rsidRDefault="007A1ECF" w:rsidP="004807A6">
    <w:pPr>
      <w:pStyle w:val="Pieddepage"/>
      <w:rPr>
        <w:sz w:val="14"/>
      </w:rPr>
    </w:pPr>
  </w:p>
  <w:p w14:paraId="634F522E" w14:textId="77777777" w:rsidR="007A1ECF" w:rsidRPr="00DC1DB6" w:rsidRDefault="007A1ECF" w:rsidP="004807A6">
    <w:pPr>
      <w:pStyle w:val="Pieddepage"/>
    </w:pPr>
  </w:p>
  <w:p w14:paraId="75109955" w14:textId="77777777" w:rsidR="007A1ECF" w:rsidRDefault="007A1E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2B2D9" w14:textId="77777777" w:rsidR="00C933F9" w:rsidRDefault="00C933F9" w:rsidP="004807A6">
      <w:r>
        <w:separator/>
      </w:r>
    </w:p>
  </w:footnote>
  <w:footnote w:type="continuationSeparator" w:id="0">
    <w:p w14:paraId="2F366016" w14:textId="77777777" w:rsidR="00C933F9" w:rsidRDefault="00C933F9" w:rsidP="00480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300C9"/>
    <w:multiLevelType w:val="hybridMultilevel"/>
    <w:tmpl w:val="8D66EBAE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59C6730"/>
    <w:multiLevelType w:val="hybridMultilevel"/>
    <w:tmpl w:val="5FAE1D90"/>
    <w:lvl w:ilvl="0" w:tplc="E5F20D4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63162"/>
    <w:multiLevelType w:val="hybridMultilevel"/>
    <w:tmpl w:val="B5786486"/>
    <w:lvl w:ilvl="0" w:tplc="A27A9C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F636F"/>
    <w:multiLevelType w:val="hybridMultilevel"/>
    <w:tmpl w:val="D28A8202"/>
    <w:lvl w:ilvl="0" w:tplc="3342CAF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965915"/>
    <w:multiLevelType w:val="hybridMultilevel"/>
    <w:tmpl w:val="648CDB48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FF23384"/>
    <w:multiLevelType w:val="hybridMultilevel"/>
    <w:tmpl w:val="2AB4966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5614362">
    <w:abstractNumId w:val="1"/>
  </w:num>
  <w:num w:numId="2" w16cid:durableId="41902535">
    <w:abstractNumId w:val="5"/>
  </w:num>
  <w:num w:numId="3" w16cid:durableId="1266425041">
    <w:abstractNumId w:val="4"/>
  </w:num>
  <w:num w:numId="4" w16cid:durableId="1820265229">
    <w:abstractNumId w:val="0"/>
  </w:num>
  <w:num w:numId="5" w16cid:durableId="1344628842">
    <w:abstractNumId w:val="3"/>
  </w:num>
  <w:num w:numId="6" w16cid:durableId="1182743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3F9"/>
    <w:rsid w:val="00030088"/>
    <w:rsid w:val="00063778"/>
    <w:rsid w:val="000B7A2F"/>
    <w:rsid w:val="00103973"/>
    <w:rsid w:val="001108E7"/>
    <w:rsid w:val="00132178"/>
    <w:rsid w:val="00135F17"/>
    <w:rsid w:val="001D33B7"/>
    <w:rsid w:val="00207B16"/>
    <w:rsid w:val="00223EB3"/>
    <w:rsid w:val="0024396F"/>
    <w:rsid w:val="0029623E"/>
    <w:rsid w:val="002A009E"/>
    <w:rsid w:val="002A6F99"/>
    <w:rsid w:val="002D2411"/>
    <w:rsid w:val="003953E2"/>
    <w:rsid w:val="003D2A66"/>
    <w:rsid w:val="00445C70"/>
    <w:rsid w:val="00445E8E"/>
    <w:rsid w:val="0047517D"/>
    <w:rsid w:val="004807A6"/>
    <w:rsid w:val="004D3336"/>
    <w:rsid w:val="004E5F8B"/>
    <w:rsid w:val="00525BD5"/>
    <w:rsid w:val="00543C34"/>
    <w:rsid w:val="00573F12"/>
    <w:rsid w:val="00583DF2"/>
    <w:rsid w:val="005E4740"/>
    <w:rsid w:val="005F57B1"/>
    <w:rsid w:val="00651E26"/>
    <w:rsid w:val="00680D05"/>
    <w:rsid w:val="006A7D65"/>
    <w:rsid w:val="006C0E7E"/>
    <w:rsid w:val="006E6D81"/>
    <w:rsid w:val="006F0D6A"/>
    <w:rsid w:val="0073566F"/>
    <w:rsid w:val="0073688E"/>
    <w:rsid w:val="007417B9"/>
    <w:rsid w:val="007718EB"/>
    <w:rsid w:val="00790543"/>
    <w:rsid w:val="007A1ECF"/>
    <w:rsid w:val="007A5673"/>
    <w:rsid w:val="00846862"/>
    <w:rsid w:val="00860CBB"/>
    <w:rsid w:val="00874C25"/>
    <w:rsid w:val="00896FE1"/>
    <w:rsid w:val="008F0704"/>
    <w:rsid w:val="00902F73"/>
    <w:rsid w:val="00911541"/>
    <w:rsid w:val="00930481"/>
    <w:rsid w:val="009C6AB2"/>
    <w:rsid w:val="009D5DB1"/>
    <w:rsid w:val="009F4840"/>
    <w:rsid w:val="00A24C60"/>
    <w:rsid w:val="00A36920"/>
    <w:rsid w:val="00A47FAC"/>
    <w:rsid w:val="00A818E4"/>
    <w:rsid w:val="00A96D1B"/>
    <w:rsid w:val="00AB14D8"/>
    <w:rsid w:val="00AF236C"/>
    <w:rsid w:val="00B92E7C"/>
    <w:rsid w:val="00BC2039"/>
    <w:rsid w:val="00BC2965"/>
    <w:rsid w:val="00C02DAB"/>
    <w:rsid w:val="00C0358D"/>
    <w:rsid w:val="00C07890"/>
    <w:rsid w:val="00C63780"/>
    <w:rsid w:val="00C71ADA"/>
    <w:rsid w:val="00C933F9"/>
    <w:rsid w:val="00CA24E1"/>
    <w:rsid w:val="00CC33CB"/>
    <w:rsid w:val="00CD5EAE"/>
    <w:rsid w:val="00D05D12"/>
    <w:rsid w:val="00D41B23"/>
    <w:rsid w:val="00D82B6E"/>
    <w:rsid w:val="00DA07DA"/>
    <w:rsid w:val="00DB7B67"/>
    <w:rsid w:val="00E004D8"/>
    <w:rsid w:val="00E120BA"/>
    <w:rsid w:val="00E53A27"/>
    <w:rsid w:val="00E803DD"/>
    <w:rsid w:val="00EA17D1"/>
    <w:rsid w:val="00EB7100"/>
    <w:rsid w:val="00F02A57"/>
    <w:rsid w:val="00F04F1D"/>
    <w:rsid w:val="00F052EA"/>
    <w:rsid w:val="00F7623D"/>
    <w:rsid w:val="00F97156"/>
    <w:rsid w:val="00FD1B11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2DCB40"/>
  <w15:chartTrackingRefBased/>
  <w15:docId w15:val="{510A60E9-C947-4FCA-B925-62ABB55E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07A6"/>
  </w:style>
  <w:style w:type="paragraph" w:styleId="Pieddepage">
    <w:name w:val="footer"/>
    <w:basedOn w:val="Normal"/>
    <w:link w:val="PieddepageCar"/>
    <w:uiPriority w:val="99"/>
    <w:unhideWhenUsed/>
    <w:rsid w:val="004807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7A6"/>
  </w:style>
  <w:style w:type="paragraph" w:styleId="Textedebulles">
    <w:name w:val="Balloon Text"/>
    <w:basedOn w:val="Normal"/>
    <w:link w:val="TextedebullesCar"/>
    <w:uiPriority w:val="99"/>
    <w:semiHidden/>
    <w:unhideWhenUsed/>
    <w:rsid w:val="00860C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CB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A81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135F17"/>
    <w:rPr>
      <w:color w:val="0000FF"/>
      <w:u w:val="single"/>
    </w:rPr>
  </w:style>
  <w:style w:type="paragraph" w:customStyle="1" w:styleId="Default">
    <w:name w:val="Default"/>
    <w:rsid w:val="0029623E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2962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039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1039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nkedin.com/posts/voies-navigables-de-france_le-transport-qui-r%C3%A9duit-les-%C3%A9missions-de-activity-7135652798565662722-jLmm?utm_source=share&amp;utm_medium=member_desktop" TargetMode="External"/><Relationship Id="rId18" Type="http://schemas.openxmlformats.org/officeDocument/2006/relationships/hyperlink" Target="https://www.linkedin.com/feed/update/urn:li:activity:7135653295079002113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linkedin.com/feed/update/urn:li:activity:7135653816447766529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feed/update/urn:li:activity:7135654269973643264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linkedin.com/posts/voies-navigables-de-france_fluvial-activity-7135651441540530176-xOtW?utm_source=share&amp;utm_medium=member_desktop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posts/voies-navigables-de-france_vnf-activity-7135652245097877506-ybk3?utm_source=share&amp;utm_medium=member_deskto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halie.hauw\OneDrive%20-%20Voies%20navigables%20de%20France\Bureau\Maquette%20Courrier\MAQUETTE%20Direction%20divi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811E13516F7641A66E508B75F6BBEB" ma:contentTypeVersion="13" ma:contentTypeDescription="Crée un document." ma:contentTypeScope="" ma:versionID="7ca34791a304d06a091f65b8a06dd668">
  <xsd:schema xmlns:xsd="http://www.w3.org/2001/XMLSchema" xmlns:xs="http://www.w3.org/2001/XMLSchema" xmlns:p="http://schemas.microsoft.com/office/2006/metadata/properties" xmlns:ns3="b9995b5b-9f7f-4917-8ed0-de0e58104b6e" xmlns:ns4="4aa51647-77d5-426c-888a-629aa4a6b9a5" targetNamespace="http://schemas.microsoft.com/office/2006/metadata/properties" ma:root="true" ma:fieldsID="bb50c26f54907abf74d804db97cf7ebc" ns3:_="" ns4:_="">
    <xsd:import namespace="b9995b5b-9f7f-4917-8ed0-de0e58104b6e"/>
    <xsd:import namespace="4aa51647-77d5-426c-888a-629aa4a6b9a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5b5b-9f7f-4917-8ed0-de0e58104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51647-77d5-426c-888a-629aa4a6b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F35598-238C-458F-BC3D-C704F4EF7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5b5b-9f7f-4917-8ed0-de0e58104b6e"/>
    <ds:schemaRef ds:uri="4aa51647-77d5-426c-888a-629aa4a6b9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E7E58-CCA0-4BBB-BEFA-66DE46DE813C}">
  <ds:schemaRefs>
    <ds:schemaRef ds:uri="http://purl.org/dc/elements/1.1/"/>
    <ds:schemaRef ds:uri="4aa51647-77d5-426c-888a-629aa4a6b9a5"/>
    <ds:schemaRef ds:uri="b9995b5b-9f7f-4917-8ed0-de0e58104b6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236BF7-0337-4781-99C4-ED13501A53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MAQUETTE Direction division.dotx</Template>
  <TotalTime>2</TotalTime>
  <Pages>1</Pages>
  <Words>157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HAUW Nathalie, VNF/CPDG</dc:creator>
  <cp:keywords/>
  <cp:lastModifiedBy>VINOGRADOFF Julie, VNF/DG/DCOM</cp:lastModifiedBy>
  <cp:revision>4</cp:revision>
  <cp:lastPrinted>2022-05-02T11:58:00Z</cp:lastPrinted>
  <dcterms:created xsi:type="dcterms:W3CDTF">2023-12-04T07:18:00Z</dcterms:created>
  <dcterms:modified xsi:type="dcterms:W3CDTF">2023-12-04T07:48:00Z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0x0101001C811E13516F7641A66E508B75F6BBEB</vt:lpwstr>
  </property>
</Properties>
</file>